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5D5D" w14:textId="7DFCE2E3" w:rsidR="0012269D" w:rsidRDefault="0012269D" w:rsidP="000326B4">
      <w:pPr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533710399"/>
      <w:bookmarkStart w:id="1" w:name="_Toc53371040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53BC31D" wp14:editId="4C287C50">
            <wp:simplePos x="0" y="0"/>
            <wp:positionH relativeFrom="column">
              <wp:posOffset>1408997</wp:posOffset>
            </wp:positionH>
            <wp:positionV relativeFrom="paragraph">
              <wp:posOffset>-1669982</wp:posOffset>
            </wp:positionV>
            <wp:extent cx="6371590" cy="9746116"/>
            <wp:effectExtent l="8255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3086" cy="97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A894F" w14:textId="77777777" w:rsidR="0012269D" w:rsidRDefault="0012269D" w:rsidP="000326B4">
      <w:pPr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456CFBF7" w14:textId="77777777" w:rsidR="00594BF5" w:rsidRDefault="00594BF5" w:rsidP="000326B4">
      <w:pPr>
        <w:jc w:val="right"/>
        <w:rPr>
          <w:rFonts w:ascii="Times New Roman" w:eastAsiaTheme="majorEastAsia" w:hAnsi="Times New Roman" w:cs="Times New Roman"/>
          <w:b/>
          <w:sz w:val="28"/>
          <w:szCs w:val="28"/>
        </w:rPr>
      </w:pPr>
    </w:p>
    <w:p w14:paraId="6C172879" w14:textId="77777777" w:rsidR="0012269D" w:rsidRDefault="0012269D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E4DD04E" w14:textId="77777777" w:rsidR="0012269D" w:rsidRDefault="0012269D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6C88F02" w14:textId="77777777" w:rsidR="0012269D" w:rsidRDefault="0012269D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BAF449" w14:textId="77777777" w:rsidR="0012269D" w:rsidRDefault="0012269D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174A7E9" w14:textId="77777777" w:rsidR="0012269D" w:rsidRDefault="0012269D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18781CB" w14:textId="77777777" w:rsidR="0012269D" w:rsidRDefault="0012269D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643E89" w14:textId="77777777" w:rsidR="0012269D" w:rsidRDefault="0012269D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622947F" w14:textId="77777777" w:rsidR="0012269D" w:rsidRDefault="0012269D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1168D59" w14:textId="77777777" w:rsidR="0012269D" w:rsidRDefault="0012269D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A60820" w14:textId="77777777" w:rsidR="0012269D" w:rsidRDefault="0012269D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C42211" w14:textId="77777777" w:rsidR="0012269D" w:rsidRDefault="0012269D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B1FB8FB" w14:textId="77777777" w:rsidR="0012269D" w:rsidRDefault="0012269D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6D2819E" w14:textId="77777777" w:rsidR="0012269D" w:rsidRDefault="0012269D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09412C5" w14:textId="77777777" w:rsidR="0012269D" w:rsidRDefault="0012269D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A74266E" w14:textId="77777777" w:rsidR="0012269D" w:rsidRDefault="0012269D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107263E" w14:textId="77777777" w:rsidR="0012269D" w:rsidRDefault="0012269D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EDD40DB" w14:textId="77777777" w:rsidR="0012269D" w:rsidRDefault="0012269D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04B9569" w14:textId="290DE0AF" w:rsidR="00B67D0B" w:rsidRPr="000326B4" w:rsidRDefault="009747D6">
      <w:pPr>
        <w:ind w:firstLineChars="2150" w:firstLine="60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6B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326B4">
        <w:rPr>
          <w:rFonts w:ascii="Times New Roman" w:hAnsi="Times New Roman" w:cs="Times New Roman"/>
          <w:b/>
          <w:bCs/>
          <w:sz w:val="28"/>
          <w:szCs w:val="28"/>
        </w:rPr>
        <w:t>. ЦЕЛЕВОЙ РАЗДЕЛ</w:t>
      </w:r>
      <w:bookmarkEnd w:id="0"/>
    </w:p>
    <w:p w14:paraId="4EAFCAB0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FFB135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6B4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  <w:bookmarkEnd w:id="1"/>
    </w:p>
    <w:p w14:paraId="143E0DFB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Парциальная программа «Светлячки» имеет экологическую направленность, ее целью является формирование целостного взгляда на природу и роль человека в ней. Возрастная категория детей 4-5 лет.</w:t>
      </w:r>
    </w:p>
    <w:p w14:paraId="2BAB13DA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Новизной данной образовательной программы является в обогащение знаний детей знаниями о мире природы, вызывать желание понимать и любить окружающий среду и природу, учить жить в согласии с ней. </w:t>
      </w:r>
    </w:p>
    <w:p w14:paraId="5D25587A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Актуальность программы выражается в значимости экологического образования и воспитания детей в современном мире, ведь только экологическое развитие культуры и мировоззрения современных детей, поможет человечеству улучшить положение экологии на планете.</w:t>
      </w:r>
    </w:p>
    <w:p w14:paraId="7CC028B1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Дошкольный период считается первоначальной стадией развития личности человека для формирования ценностных ориентаций в окружающем мире. На данном этапе происходит зарождение положительного отношения к природе, к «рукотворному миру», к себе и к окружающим людям. Основой содержания экологического воспитания предстает формирование у ребенка сознательного и правильного отношения к природным явлениям и объектам, которые окружают его и с которыми он знакомится в дошкольном детстве.</w:t>
      </w:r>
    </w:p>
    <w:p w14:paraId="72E60F79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Природа является вечным ресурсом духовного обогащения дошкольников. Дети взаимодействуют и находятся в прямом контакте с природой постоянно. Живая природа: зеленые луга и леса, яркие цветы, бабочки, жуки, птицы и лужицы особенно привлекают внимание детей дошкольного возраста. Безгранично разнообразный и яркий мир природы активизируют естественный познавательный интерес у детей, вызывают любознательность, затрагивает их чувства, возбуждает фантазию и оказывает большое внимание на их ценностные ориентиры. Ребенок, уважающий природу, не будет бездумно ей вредить: рвать цветы, разорять гнезда, причинять боль животным.</w:t>
      </w:r>
    </w:p>
    <w:p w14:paraId="7EEC9ADA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Мир природы многогранен и красив, взаимодействуя с ней у ребенка возникает необходимость правильно, грамотно задать вопрос, назвать, охарактеризовать, рассказать, обобщить. Постоянный контакт ребенка с природой оказывает колоссальное воздействие на его речевое развитие, что очень важно для развития </w:t>
      </w:r>
      <w:proofErr w:type="gramStart"/>
      <w:r w:rsidRPr="000326B4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0326B4">
        <w:rPr>
          <w:rFonts w:ascii="Times New Roman" w:hAnsi="Times New Roman" w:cs="Times New Roman"/>
          <w:sz w:val="28"/>
          <w:szCs w:val="28"/>
        </w:rPr>
        <w:t xml:space="preserve"> посещающих дошкольную организацию.</w:t>
      </w:r>
    </w:p>
    <w:p w14:paraId="55FD8DD0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Полученные впечатления от родной природы в дошкольном возрасте, красочны и остаются в памяти на всю жизнь и оказывает большое влияние на отношение человека к природе.</w:t>
      </w:r>
    </w:p>
    <w:p w14:paraId="7B363EB3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X="-431" w:tblpY="101"/>
        <w:tblW w:w="15446" w:type="dxa"/>
        <w:tblLook w:val="04A0" w:firstRow="1" w:lastRow="0" w:firstColumn="1" w:lastColumn="0" w:noHBand="0" w:noVBand="1"/>
      </w:tblPr>
      <w:tblGrid>
        <w:gridCol w:w="5807"/>
        <w:gridCol w:w="9639"/>
      </w:tblGrid>
      <w:tr w:rsidR="000326B4" w:rsidRPr="000326B4" w14:paraId="6F18EC3D" w14:textId="77777777" w:rsidTr="005E1B40">
        <w:trPr>
          <w:trHeight w:val="788"/>
        </w:trPr>
        <w:tc>
          <w:tcPr>
            <w:tcW w:w="5807" w:type="dxa"/>
          </w:tcPr>
          <w:p w14:paraId="6B104692" w14:textId="77777777" w:rsidR="00B67D0B" w:rsidRPr="000326B4" w:rsidRDefault="009747D6" w:rsidP="005E1B4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9639" w:type="dxa"/>
          </w:tcPr>
          <w:p w14:paraId="6A703E75" w14:textId="77777777" w:rsidR="00B67D0B" w:rsidRPr="000326B4" w:rsidRDefault="009747D6" w:rsidP="005E1B4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 xml:space="preserve">Парциальная </w:t>
            </w:r>
            <w:proofErr w:type="gramStart"/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программа  экологического</w:t>
            </w:r>
            <w:proofErr w:type="gramEnd"/>
            <w:r w:rsidRPr="000326B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«Светлячки» для детей среднего дошкольного возраста (4 -5 лет)</w:t>
            </w:r>
          </w:p>
        </w:tc>
      </w:tr>
      <w:tr w:rsidR="000326B4" w:rsidRPr="000326B4" w14:paraId="433C8F9B" w14:textId="77777777" w:rsidTr="005E1B40">
        <w:trPr>
          <w:trHeight w:val="397"/>
        </w:trPr>
        <w:tc>
          <w:tcPr>
            <w:tcW w:w="5807" w:type="dxa"/>
          </w:tcPr>
          <w:p w14:paraId="2A2BC2EB" w14:textId="77777777" w:rsidR="00B67D0B" w:rsidRPr="000326B4" w:rsidRDefault="009747D6" w:rsidP="005E1B4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9639" w:type="dxa"/>
          </w:tcPr>
          <w:p w14:paraId="6BE1746E" w14:textId="77777777" w:rsidR="00B67D0B" w:rsidRPr="000326B4" w:rsidRDefault="009747D6" w:rsidP="005E1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Сычева </w:t>
            </w:r>
            <w:proofErr w:type="spellStart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  <w:proofErr w:type="spellEnd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Геннадьевна</w:t>
            </w:r>
          </w:p>
        </w:tc>
      </w:tr>
      <w:tr w:rsidR="000326B4" w:rsidRPr="000326B4" w14:paraId="01C6C365" w14:textId="77777777" w:rsidTr="005E1B40">
        <w:trPr>
          <w:trHeight w:val="788"/>
        </w:trPr>
        <w:tc>
          <w:tcPr>
            <w:tcW w:w="5807" w:type="dxa"/>
          </w:tcPr>
          <w:p w14:paraId="055DF9AA" w14:textId="77777777" w:rsidR="00B67D0B" w:rsidRPr="000326B4" w:rsidRDefault="009747D6" w:rsidP="005E1B4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9639" w:type="dxa"/>
          </w:tcPr>
          <w:p w14:paraId="013FA5C2" w14:textId="77777777" w:rsidR="00B67D0B" w:rsidRPr="000326B4" w:rsidRDefault="009747D6" w:rsidP="005E1B4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Обеспечить экологическое развитие детей дошкольного возраста и формирование целостного взгляда на природу и место человека в ней</w:t>
            </w:r>
          </w:p>
        </w:tc>
      </w:tr>
      <w:tr w:rsidR="000326B4" w:rsidRPr="000326B4" w14:paraId="63CA3726" w14:textId="77777777" w:rsidTr="005E1B40">
        <w:trPr>
          <w:trHeight w:val="2351"/>
        </w:trPr>
        <w:tc>
          <w:tcPr>
            <w:tcW w:w="5807" w:type="dxa"/>
          </w:tcPr>
          <w:p w14:paraId="4142AAD9" w14:textId="77777777" w:rsidR="00B67D0B" w:rsidRPr="000326B4" w:rsidRDefault="009747D6" w:rsidP="005E1B4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9639" w:type="dxa"/>
          </w:tcPr>
          <w:p w14:paraId="35A10BCD" w14:textId="77777777" w:rsidR="00B67D0B" w:rsidRPr="000326B4" w:rsidRDefault="009747D6" w:rsidP="005E1B4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– развивать у детей дошкольного возраста экологические представления, знания о ценности природы и правилах поведения в ней;</w:t>
            </w:r>
          </w:p>
          <w:p w14:paraId="7E4E9534" w14:textId="77777777" w:rsidR="00B67D0B" w:rsidRPr="000326B4" w:rsidRDefault="009747D6" w:rsidP="005E1B4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– формировать умения разнообразной деятельности в природе и становление экологически ориентированного взаимодействия с ее объектами;</w:t>
            </w:r>
          </w:p>
          <w:p w14:paraId="27BEF503" w14:textId="77777777" w:rsidR="00B67D0B" w:rsidRPr="000326B4" w:rsidRDefault="009747D6" w:rsidP="005E1B4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 xml:space="preserve">– воспитание </w:t>
            </w:r>
            <w:proofErr w:type="spellStart"/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экогуманистического</w:t>
            </w:r>
            <w:proofErr w:type="spellEnd"/>
            <w:r w:rsidRPr="000326B4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к природе, воспитывать целеустремленность, трудолюбие, аккуратность и активность детей.</w:t>
            </w:r>
          </w:p>
        </w:tc>
      </w:tr>
      <w:tr w:rsidR="000326B4" w:rsidRPr="000326B4" w14:paraId="5D73B490" w14:textId="77777777" w:rsidTr="005E1B40">
        <w:trPr>
          <w:trHeight w:val="1185"/>
        </w:trPr>
        <w:tc>
          <w:tcPr>
            <w:tcW w:w="5807" w:type="dxa"/>
          </w:tcPr>
          <w:p w14:paraId="5FB29C72" w14:textId="77777777" w:rsidR="00B67D0B" w:rsidRPr="000326B4" w:rsidRDefault="009747D6" w:rsidP="005E1B4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программ, которые лежат в основе разрабатываемой Вами программы</w:t>
            </w:r>
          </w:p>
        </w:tc>
        <w:tc>
          <w:tcPr>
            <w:tcW w:w="9639" w:type="dxa"/>
          </w:tcPr>
          <w:p w14:paraId="6228B3FA" w14:textId="77777777" w:rsidR="00B67D0B" w:rsidRPr="000326B4" w:rsidRDefault="009747D6" w:rsidP="005E1B4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 МКДОУ «Заокский детский сад №3 разработана на основе:</w:t>
            </w:r>
          </w:p>
          <w:p w14:paraId="4E8D739B" w14:textId="77777777" w:rsidR="00B67D0B" w:rsidRPr="000326B4" w:rsidRDefault="009747D6" w:rsidP="005E1B4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– Образовательная программа дошкольного образования «От рождения до школы» / Под редакцией Н.Е. </w:t>
            </w:r>
            <w:proofErr w:type="spellStart"/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, Т.С. Комаровой, М.А. Васильевой.</w:t>
            </w:r>
          </w:p>
          <w:p w14:paraId="2398EFD4" w14:textId="77777777" w:rsidR="00B67D0B" w:rsidRPr="000326B4" w:rsidRDefault="009747D6" w:rsidP="005E1B4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– Парциальная программа «Юный эколог» / Автор С. Николаева.</w:t>
            </w:r>
          </w:p>
          <w:p w14:paraId="3D356EC8" w14:textId="77777777" w:rsidR="00B67D0B" w:rsidRPr="000326B4" w:rsidRDefault="009747D6" w:rsidP="005E1B4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– Парциальная программа «Наш дом - природа» / Автор Н. А. Рыжова.</w:t>
            </w:r>
          </w:p>
          <w:p w14:paraId="45E7D588" w14:textId="77777777" w:rsidR="00B67D0B" w:rsidRPr="000326B4" w:rsidRDefault="009747D6" w:rsidP="005E1B4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 xml:space="preserve">– Парциальная программа «Мы — земляне» / Автор </w:t>
            </w:r>
            <w:proofErr w:type="spellStart"/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Н.Вересова</w:t>
            </w:r>
            <w:proofErr w:type="spellEnd"/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F7AB4E" w14:textId="77777777" w:rsidR="00B67D0B" w:rsidRPr="000326B4" w:rsidRDefault="009747D6" w:rsidP="005E1B4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AE2E15D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EC7997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6B4">
        <w:rPr>
          <w:rFonts w:ascii="Times New Roman" w:hAnsi="Times New Roman" w:cs="Times New Roman"/>
          <w:b/>
          <w:sz w:val="28"/>
          <w:szCs w:val="28"/>
        </w:rPr>
        <w:t>1.2</w:t>
      </w:r>
      <w:r w:rsidRPr="000326B4">
        <w:rPr>
          <w:rFonts w:ascii="Times New Roman" w:hAnsi="Times New Roman" w:cs="Times New Roman"/>
          <w:sz w:val="28"/>
          <w:szCs w:val="28"/>
        </w:rPr>
        <w:t xml:space="preserve"> </w:t>
      </w:r>
      <w:r w:rsidRPr="000326B4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14:paraId="0701504E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Нормативно-правовой базой для создания парциальной программы «Светлячки» являются:</w:t>
      </w:r>
    </w:p>
    <w:p w14:paraId="58726786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1) Закон Российской Федерации «Об образовании в Российской Федерации» (от 29.12.12 № 273-ФЗ).</w:t>
      </w:r>
    </w:p>
    <w:p w14:paraId="37FA5972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2) Приказ Министерства образования и науки Российской Федерации (Минобрнауки России) от 17.10.2013г. №1155 г. Москва «Об утверждении Федерального государственного образовательного стандарта дошкольного образования».</w:t>
      </w:r>
    </w:p>
    <w:p w14:paraId="1A46351F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3) Приказ Министерства образования и науки Российской Федерации (Минобрнауки России) от 27 октября 2011 г. № 2562 г. Москва «Об утверждении Типового положения о дошкольном образовательном учреждении» (Зарегистрирован в Минюсте РФ 18 января 2012 г.).</w:t>
      </w:r>
    </w:p>
    <w:p w14:paraId="12709D69" w14:textId="6B5F80D3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lastRenderedPageBreak/>
        <w:t>4) Постановление Главного государственного санитарного врача Российской Федерации от 15 мая 2013 г. № 26 г. Москва «Об утверждении СанПиН 2.4.1.3049-13 «</w:t>
      </w:r>
      <w:proofErr w:type="spellStart"/>
      <w:r w:rsidRPr="000326B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0326B4">
        <w:rPr>
          <w:rFonts w:ascii="Times New Roman" w:hAnsi="Times New Roman" w:cs="Times New Roman"/>
          <w:sz w:val="28"/>
          <w:szCs w:val="28"/>
        </w:rPr>
        <w:t xml:space="preserve"> </w:t>
      </w:r>
      <w:r w:rsidR="0023170A">
        <w:rPr>
          <w:rFonts w:ascii="Times New Roman" w:hAnsi="Times New Roman" w:cs="Times New Roman"/>
          <w:sz w:val="28"/>
          <w:szCs w:val="28"/>
        </w:rPr>
        <w:t xml:space="preserve">- </w:t>
      </w:r>
      <w:r w:rsidRPr="000326B4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организаций”</w:t>
      </w:r>
    </w:p>
    <w:p w14:paraId="05539300" w14:textId="324CC140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5) Устав Муниципального казённого дошкольного образовательного учреждения «Детский сад №3 комбинированного вида».</w:t>
      </w:r>
    </w:p>
    <w:p w14:paraId="723B0FE8" w14:textId="682C3FA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6) </w:t>
      </w:r>
      <w:r w:rsidR="0023170A">
        <w:rPr>
          <w:rFonts w:ascii="Times New Roman" w:hAnsi="Times New Roman" w:cs="Times New Roman"/>
          <w:sz w:val="28"/>
          <w:szCs w:val="28"/>
        </w:rPr>
        <w:t>Федеральная</w:t>
      </w:r>
      <w:r w:rsidRPr="000326B4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дошкольного образования</w:t>
      </w:r>
      <w:r w:rsidR="0023170A">
        <w:rPr>
          <w:rFonts w:ascii="Times New Roman" w:hAnsi="Times New Roman" w:cs="Times New Roman"/>
          <w:sz w:val="28"/>
          <w:szCs w:val="28"/>
        </w:rPr>
        <w:t>.</w:t>
      </w:r>
      <w:r w:rsidRPr="000326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61628" w14:textId="77777777" w:rsidR="00B67D0B" w:rsidRPr="000326B4" w:rsidRDefault="009747D6">
      <w:pPr>
        <w:pStyle w:val="2"/>
        <w:spacing w:line="240" w:lineRule="auto"/>
        <w:ind w:firstLine="567"/>
      </w:pPr>
      <w:bookmarkStart w:id="2" w:name="_Toc533710401"/>
      <w:r w:rsidRPr="000326B4">
        <w:t>1.3. Цели и задачи реализации программы</w:t>
      </w:r>
      <w:bookmarkEnd w:id="2"/>
    </w:p>
    <w:p w14:paraId="778CC343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26B4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0326B4">
        <w:rPr>
          <w:rFonts w:ascii="Times New Roman" w:hAnsi="Times New Roman" w:cs="Times New Roman"/>
          <w:sz w:val="28"/>
          <w:szCs w:val="28"/>
        </w:rPr>
        <w:t xml:space="preserve"> экологическое развитие детей дошкольного возраста и формирование целостного взгляда на природу и место человека в ней</w:t>
      </w:r>
      <w:r w:rsidRPr="000326B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E2BCD29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26B4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программы:</w:t>
      </w:r>
    </w:p>
    <w:p w14:paraId="216A866C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– развивать у детей дошкольного возраста экологические представления, знания о ценности природы и правилах поведения в ней;</w:t>
      </w:r>
    </w:p>
    <w:p w14:paraId="0EB39FB3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– формировать умения разнообразной деятельности в природе и становление экологически ориентированного взаимодействия с ее объектами;</w:t>
      </w:r>
    </w:p>
    <w:p w14:paraId="1C024DED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– воспитывать </w:t>
      </w:r>
      <w:proofErr w:type="spellStart"/>
      <w:r w:rsidRPr="000326B4">
        <w:rPr>
          <w:rFonts w:ascii="Times New Roman" w:hAnsi="Times New Roman" w:cs="Times New Roman"/>
          <w:sz w:val="28"/>
          <w:szCs w:val="28"/>
        </w:rPr>
        <w:t>экогуманистический</w:t>
      </w:r>
      <w:proofErr w:type="spellEnd"/>
      <w:r w:rsidRPr="000326B4">
        <w:rPr>
          <w:rFonts w:ascii="Times New Roman" w:hAnsi="Times New Roman" w:cs="Times New Roman"/>
          <w:sz w:val="28"/>
          <w:szCs w:val="28"/>
        </w:rPr>
        <w:t xml:space="preserve"> подход к природе, воспитывать целеустремленность, трудолюбие, аккуратность и активность детей.</w:t>
      </w:r>
    </w:p>
    <w:p w14:paraId="4A5DE7B5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26B4">
        <w:rPr>
          <w:rFonts w:ascii="Times New Roman" w:hAnsi="Times New Roman" w:cs="Times New Roman"/>
          <w:b/>
          <w:sz w:val="28"/>
          <w:szCs w:val="28"/>
          <w:lang w:eastAsia="ru-RU"/>
        </w:rPr>
        <w:t>1.4. Принципы и подходы, используемые при формировании парциальной программы</w:t>
      </w:r>
    </w:p>
    <w:p w14:paraId="0F8EEF16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6B4">
        <w:rPr>
          <w:rFonts w:ascii="Times New Roman" w:hAnsi="Times New Roman" w:cs="Times New Roman"/>
          <w:sz w:val="28"/>
          <w:szCs w:val="28"/>
          <w:lang w:eastAsia="ru-RU"/>
        </w:rPr>
        <w:t>При построении программы были взяты во внимание следующие принципы:</w:t>
      </w:r>
    </w:p>
    <w:p w14:paraId="7976DAC8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6B4">
        <w:rPr>
          <w:rFonts w:ascii="Times New Roman" w:hAnsi="Times New Roman" w:cs="Times New Roman"/>
          <w:sz w:val="28"/>
          <w:szCs w:val="28"/>
          <w:lang w:eastAsia="ru-RU"/>
        </w:rPr>
        <w:t>1) принцип доступности – содержание и способы взаимодействия в процессе обучения должны быть понятными и посильными;</w:t>
      </w:r>
    </w:p>
    <w:p w14:paraId="5FB428E9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6B4">
        <w:rPr>
          <w:rFonts w:ascii="Times New Roman" w:hAnsi="Times New Roman" w:cs="Times New Roman"/>
          <w:sz w:val="28"/>
          <w:szCs w:val="28"/>
          <w:lang w:eastAsia="ru-RU"/>
        </w:rPr>
        <w:t xml:space="preserve">2) принцип </w:t>
      </w:r>
      <w:proofErr w:type="spellStart"/>
      <w:r w:rsidRPr="000326B4">
        <w:rPr>
          <w:rFonts w:ascii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0326B4">
        <w:rPr>
          <w:rFonts w:ascii="Times New Roman" w:hAnsi="Times New Roman" w:cs="Times New Roman"/>
          <w:sz w:val="28"/>
          <w:szCs w:val="28"/>
          <w:lang w:eastAsia="ru-RU"/>
        </w:rPr>
        <w:t xml:space="preserve"> – структура педагогического процесс в соответствии с возрастными и индивидуальными особенностями воспитанников;</w:t>
      </w:r>
    </w:p>
    <w:p w14:paraId="1D924F09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6B4">
        <w:rPr>
          <w:rFonts w:ascii="Times New Roman" w:hAnsi="Times New Roman" w:cs="Times New Roman"/>
          <w:sz w:val="28"/>
          <w:szCs w:val="28"/>
          <w:lang w:eastAsia="ru-RU"/>
        </w:rPr>
        <w:t>3) принцип систематичности и последовательности – взаимосвязь всех компонентов процесса обучения должна быть единой и взаимодополняющей;</w:t>
      </w:r>
    </w:p>
    <w:p w14:paraId="10EEBE53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6B4">
        <w:rPr>
          <w:rFonts w:ascii="Times New Roman" w:hAnsi="Times New Roman" w:cs="Times New Roman"/>
          <w:sz w:val="28"/>
          <w:szCs w:val="28"/>
          <w:lang w:eastAsia="ru-RU"/>
        </w:rPr>
        <w:t>4) принцип регионализации экологического образования – в основе воспитания ребенка лежит знакомство с природными, культурными традициями, особенностями материальных и духовных ценностей родного края.</w:t>
      </w:r>
    </w:p>
    <w:p w14:paraId="32083684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В основу построения программы были положены: культурологический и системно-деятельностный подходы. Культурологический аспект гарантирует учет национальных ценностей и обычаев в образовании, восполняет недостатки духовно-нравственного и эмоционального развития. Образование рассматривается как работа по приобщению ребенка к основным составляющим человеческой культуры. Системно-</w:t>
      </w:r>
      <w:proofErr w:type="spellStart"/>
      <w:r w:rsidRPr="000326B4">
        <w:rPr>
          <w:rFonts w:ascii="Times New Roman" w:hAnsi="Times New Roman" w:cs="Times New Roman"/>
          <w:sz w:val="28"/>
          <w:szCs w:val="28"/>
        </w:rPr>
        <w:t>деятельностый</w:t>
      </w:r>
      <w:proofErr w:type="spellEnd"/>
      <w:r w:rsidRPr="000326B4">
        <w:rPr>
          <w:rFonts w:ascii="Times New Roman" w:hAnsi="Times New Roman" w:cs="Times New Roman"/>
          <w:sz w:val="28"/>
          <w:szCs w:val="28"/>
        </w:rPr>
        <w:t xml:space="preserve"> подход подразумевает признание главной роли содержания образования, способов организации воспитательной деятельности и взаимодействия участников </w:t>
      </w:r>
      <w:r w:rsidRPr="000326B4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процесса, учет возрастных и психолого-физиологических особенностей детей, роли и значимости видов деятельности и форм общения для определения целей образования и путей их достижения.</w:t>
      </w:r>
    </w:p>
    <w:p w14:paraId="002040EC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Парциальная программа «Светлячки» является нормативным документом и утверждается руководителем дошкольной образовательной организации. Нормативно-правовым основанием для написания программы является ФЗ «Об образовании в РФ» от 29 декабря 2012 г. № 273 –Статья2 и Статья48. Структура и содержание парциальной программы разрабатывается с учетом требований и стандартов, ратифицированных на федеральном уровне (ФГОС ДО от 01.01.2014).</w:t>
      </w:r>
    </w:p>
    <w:p w14:paraId="70673E7A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Программа состоит из обязательной части и части, формируемой участниками образовательных отношений. Эти части взаимно дополняют друг друга и нужны для того, чтобы реализовывать требования Стандарта. В части, формируемой участниками образовательных отношений, должны быть изображены подобранные участниками образовательных отношений, нацеленные на развитие детей в одной или нескольких образовательных областях, видах деятельности, методики, формы организации образовательно-воспитательной работы.</w:t>
      </w:r>
    </w:p>
    <w:p w14:paraId="43D4B69F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Программа состоит из трех ключевых разделов: целевого, содержательного и организационного.</w:t>
      </w:r>
    </w:p>
    <w:p w14:paraId="526ED3FE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В целевой раздел входит пояснительная записка и планируемые результаты освоения программы. Содержательный раздел представляет общее содержание Программы, обеспечивающее всестороннее развитие детей, либо развитие в определенной области.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дня,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14:paraId="03D76E8C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6B4">
        <w:rPr>
          <w:rFonts w:ascii="Times New Roman" w:hAnsi="Times New Roman" w:cs="Times New Roman"/>
          <w:b/>
          <w:sz w:val="28"/>
          <w:szCs w:val="28"/>
        </w:rPr>
        <w:t>1.5.</w:t>
      </w:r>
      <w:r w:rsidRPr="000326B4">
        <w:rPr>
          <w:rFonts w:ascii="Times New Roman" w:hAnsi="Times New Roman" w:cs="Times New Roman"/>
          <w:sz w:val="28"/>
          <w:szCs w:val="28"/>
        </w:rPr>
        <w:t xml:space="preserve"> </w:t>
      </w:r>
      <w:r w:rsidRPr="000326B4">
        <w:rPr>
          <w:rFonts w:ascii="Times New Roman" w:hAnsi="Times New Roman" w:cs="Times New Roman"/>
          <w:b/>
          <w:sz w:val="28"/>
          <w:szCs w:val="28"/>
        </w:rPr>
        <w:t>Сроки реализации парциальной программы</w:t>
      </w:r>
    </w:p>
    <w:p w14:paraId="7AB89C51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Занятия по программе «Светлячки» проводятся 1 раз в 2 недели (во второй половине дня) и 1 раз в месяц в летний период на протяжении одного учебного года. Продолжительность занятий – 20 мин.</w:t>
      </w:r>
    </w:p>
    <w:p w14:paraId="1751C240" w14:textId="77777777" w:rsidR="00B67D0B" w:rsidRPr="000326B4" w:rsidRDefault="009747D6">
      <w:pPr>
        <w:pStyle w:val="2"/>
        <w:spacing w:line="240" w:lineRule="auto"/>
        <w:ind w:firstLine="567"/>
      </w:pPr>
      <w:r w:rsidRPr="000326B4">
        <w:t>1.6. Возрастные особенности детей, на которых нацелена парциальная программа</w:t>
      </w:r>
    </w:p>
    <w:p w14:paraId="3695DE5A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Программа рассчитана на группу среднего дошкольного возраста.</w:t>
      </w:r>
    </w:p>
    <w:p w14:paraId="2E7FF904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Для познавательного развития детей среднего возраста характерна значительно высокая мыслительная активность. 4-5 летние дошкольники интересуются причинно-следственными связями в разных областях существования (изменение живой и неживой природы, возникновение человека), профессиональной деятельностью взрослых и др., то есть начинает зарождаться представление о разных сторонах окружающего мира. К пяти годам более сформированным становится восприятие. Увеличивается объем памяти. Дети запоминают до семи и более названий объектов. Начинает складываться произвольное запоминание: дети готовы принять задачу запоминания, не забывают поручения взрослых, могут выучить </w:t>
      </w:r>
      <w:r w:rsidRPr="000326B4">
        <w:rPr>
          <w:rFonts w:ascii="Times New Roman" w:hAnsi="Times New Roman" w:cs="Times New Roman"/>
          <w:sz w:val="28"/>
          <w:szCs w:val="28"/>
        </w:rPr>
        <w:lastRenderedPageBreak/>
        <w:t>небольшое стихотворение и т.д. Начинает развиваться образное мышление. Дети становятся способными применять элементарные схематизированные рисунки для решения несложных логических задач.</w:t>
      </w:r>
    </w:p>
    <w:p w14:paraId="2E0C8895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6B4">
        <w:rPr>
          <w:rFonts w:ascii="Times New Roman" w:hAnsi="Times New Roman" w:cs="Times New Roman"/>
          <w:b/>
          <w:sz w:val="28"/>
          <w:szCs w:val="28"/>
        </w:rPr>
        <w:t>1.7. Планируемые результаты</w:t>
      </w:r>
    </w:p>
    <w:p w14:paraId="31E078E6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К концу обучения по содержанию программы «Светлячки» предполагаются следующие результаты.</w:t>
      </w:r>
    </w:p>
    <w:p w14:paraId="0B8ACEF3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12191"/>
      </w:tblGrid>
      <w:tr w:rsidR="000326B4" w:rsidRPr="0023170A" w14:paraId="319B28BC" w14:textId="77777777" w:rsidTr="0023170A">
        <w:trPr>
          <w:trHeight w:val="485"/>
          <w:jc w:val="center"/>
        </w:trPr>
        <w:tc>
          <w:tcPr>
            <w:tcW w:w="15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FFFD0A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Дошкольник должен:</w:t>
            </w:r>
          </w:p>
        </w:tc>
      </w:tr>
      <w:tr w:rsidR="000326B4" w:rsidRPr="0023170A" w14:paraId="0C23856D" w14:textId="77777777" w:rsidTr="0023170A">
        <w:trPr>
          <w:trHeight w:val="1624"/>
          <w:jc w:val="center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768A0E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1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9B1470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поведения в природе.</w:t>
            </w:r>
          </w:p>
          <w:p w14:paraId="666BEA9C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Растения и их характерные признаки.</w:t>
            </w:r>
          </w:p>
          <w:p w14:paraId="551443A1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признаки диких и домашних животных.</w:t>
            </w:r>
          </w:p>
          <w:p w14:paraId="057352FB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птиц своей местности.</w:t>
            </w:r>
          </w:p>
          <w:p w14:paraId="34431258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Несколько видов явлений неживой природы.</w:t>
            </w:r>
          </w:p>
        </w:tc>
      </w:tr>
      <w:tr w:rsidR="000326B4" w:rsidRPr="0023170A" w14:paraId="326269AD" w14:textId="77777777" w:rsidTr="0023170A">
        <w:trPr>
          <w:trHeight w:val="1875"/>
          <w:jc w:val="center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C256B4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ИМЕТЬ ПРЕДСТАВЛЕНИЕ.</w:t>
            </w:r>
          </w:p>
        </w:tc>
        <w:tc>
          <w:tcPr>
            <w:tcW w:w="1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850265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перелетных птицах.</w:t>
            </w:r>
          </w:p>
          <w:p w14:paraId="6CB9AFB6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зависимости изменений в живой природе от изменений в неживой природе.</w:t>
            </w:r>
          </w:p>
          <w:p w14:paraId="2A96BCD9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охране природы и наиболее характерных признаках разных времен года, разнообразных явлениях природы.</w:t>
            </w:r>
          </w:p>
          <w:p w14:paraId="73D7A1AD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значении природы в жизни человека, бережному отношению к окружающему миру и последствиях экологически неграмотного поведения в природе.</w:t>
            </w:r>
          </w:p>
        </w:tc>
      </w:tr>
      <w:tr w:rsidR="000326B4" w:rsidRPr="0023170A" w14:paraId="7518032A" w14:textId="77777777" w:rsidTr="0023170A">
        <w:trPr>
          <w:trHeight w:val="1459"/>
          <w:jc w:val="center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7CE732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1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BE185E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правила поведения на природе.</w:t>
            </w:r>
          </w:p>
          <w:p w14:paraId="05B9B8A0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уход за растениями уголка природы.</w:t>
            </w:r>
          </w:p>
          <w:p w14:paraId="40EC89DF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уход за растениями цветников (полив)</w:t>
            </w:r>
          </w:p>
          <w:p w14:paraId="4D720F3F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Оказывать помощь окружающей природе (подкормка птиц зимой на участке, уборка мусора).</w:t>
            </w:r>
          </w:p>
          <w:p w14:paraId="2BBFB88F" w14:textId="77777777" w:rsidR="00B67D0B" w:rsidRPr="0023170A" w:rsidRDefault="009747D6" w:rsidP="0023170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поделок и панно из собранного природного материала.</w:t>
            </w:r>
          </w:p>
        </w:tc>
      </w:tr>
    </w:tbl>
    <w:p w14:paraId="353E4B75" w14:textId="77777777" w:rsidR="00B67D0B" w:rsidRPr="000326B4" w:rsidRDefault="00B6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1A23E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6B4">
        <w:rPr>
          <w:rFonts w:ascii="Times New Roman" w:hAnsi="Times New Roman" w:cs="Times New Roman"/>
          <w:b/>
          <w:sz w:val="28"/>
          <w:szCs w:val="28"/>
        </w:rPr>
        <w:t>1.8. Формы подведения итогов</w:t>
      </w:r>
    </w:p>
    <w:p w14:paraId="3819FD17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0F29A8" w14:textId="77777777" w:rsidR="00B67D0B" w:rsidRPr="000326B4" w:rsidRDefault="009747D6">
      <w:pPr>
        <w:pStyle w:val="ac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целевых прогулок;</w:t>
      </w:r>
    </w:p>
    <w:p w14:paraId="58BDE4C0" w14:textId="77777777" w:rsidR="00B67D0B" w:rsidRPr="000326B4" w:rsidRDefault="009747D6">
      <w:pPr>
        <w:pStyle w:val="ac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B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праздник «День Птиц»;</w:t>
      </w:r>
    </w:p>
    <w:p w14:paraId="07FD87F9" w14:textId="77777777" w:rsidR="00B67D0B" w:rsidRPr="000326B4" w:rsidRDefault="009747D6">
      <w:pPr>
        <w:pStyle w:val="ac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  <w:sectPr w:rsidR="00B67D0B" w:rsidRPr="000326B4" w:rsidSect="0023170A">
          <w:footerReference w:type="default" r:id="rId8"/>
          <w:pgSz w:w="16838" w:h="11906" w:orient="landscape"/>
          <w:pgMar w:top="993" w:right="1134" w:bottom="850" w:left="1134" w:header="708" w:footer="165" w:gutter="0"/>
          <w:cols w:space="708"/>
          <w:titlePg/>
          <w:docGrid w:linePitch="360"/>
        </w:sectPr>
      </w:pPr>
      <w:r w:rsidRPr="000326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 «Только вместе, только дружно, помогать приро</w:t>
      </w:r>
      <w:bookmarkStart w:id="3" w:name="_Toc533710404"/>
      <w:r w:rsidRPr="00032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де!»</w:t>
      </w:r>
    </w:p>
    <w:p w14:paraId="2456165A" w14:textId="77777777" w:rsidR="00B67D0B" w:rsidRPr="000326B4" w:rsidRDefault="00B67D0B">
      <w:pPr>
        <w:pStyle w:val="1"/>
        <w:spacing w:before="0" w:line="240" w:lineRule="auto"/>
        <w:jc w:val="both"/>
        <w:rPr>
          <w:rFonts w:cs="Times New Roman"/>
          <w:sz w:val="28"/>
          <w:szCs w:val="28"/>
        </w:rPr>
      </w:pPr>
    </w:p>
    <w:p w14:paraId="15A44BB2" w14:textId="77777777" w:rsidR="00B67D0B" w:rsidRPr="000326B4" w:rsidRDefault="009747D6">
      <w:pPr>
        <w:pStyle w:val="1"/>
        <w:spacing w:before="0" w:line="240" w:lineRule="auto"/>
        <w:ind w:firstLineChars="1350" w:firstLine="3795"/>
        <w:jc w:val="both"/>
        <w:rPr>
          <w:rFonts w:cs="Times New Roman"/>
          <w:sz w:val="28"/>
          <w:szCs w:val="28"/>
        </w:rPr>
      </w:pPr>
      <w:r w:rsidRPr="000326B4">
        <w:rPr>
          <w:rFonts w:cs="Times New Roman"/>
          <w:sz w:val="28"/>
          <w:szCs w:val="28"/>
          <w:lang w:val="en-US"/>
        </w:rPr>
        <w:t>II</w:t>
      </w:r>
      <w:r w:rsidRPr="000326B4">
        <w:rPr>
          <w:rFonts w:cs="Times New Roman"/>
          <w:sz w:val="28"/>
          <w:szCs w:val="28"/>
        </w:rPr>
        <w:t>. СОДЕРЖАТЕЛЬНЫЙ РАЗДЕЛ</w:t>
      </w:r>
      <w:bookmarkEnd w:id="3"/>
    </w:p>
    <w:p w14:paraId="5AF8ACB3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064258" w14:textId="77777777" w:rsidR="00B67D0B" w:rsidRPr="000326B4" w:rsidRDefault="009747D6">
      <w:pPr>
        <w:pStyle w:val="2"/>
        <w:spacing w:line="240" w:lineRule="auto"/>
        <w:ind w:firstLine="567"/>
      </w:pPr>
      <w:bookmarkStart w:id="4" w:name="_Toc533710405"/>
      <w:r w:rsidRPr="000326B4">
        <w:t>2.1. Тематическое планирование непосредственно образовательной деятельности</w:t>
      </w:r>
      <w:bookmarkEnd w:id="4"/>
    </w:p>
    <w:p w14:paraId="382BF25A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Всего за один учебный год будет проведено 18 занятий экологической направленности.</w:t>
      </w:r>
    </w:p>
    <w:p w14:paraId="08FD2C02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Содержание каждого занятия предполагает интеграцию образовательной деятельности. </w:t>
      </w:r>
    </w:p>
    <w:p w14:paraId="738DFCE0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304" w:type="dxa"/>
        <w:jc w:val="center"/>
        <w:tblLook w:val="04A0" w:firstRow="1" w:lastRow="0" w:firstColumn="1" w:lastColumn="0" w:noHBand="0" w:noVBand="1"/>
      </w:tblPr>
      <w:tblGrid>
        <w:gridCol w:w="1395"/>
        <w:gridCol w:w="2286"/>
        <w:gridCol w:w="6804"/>
        <w:gridCol w:w="4819"/>
      </w:tblGrid>
      <w:tr w:rsidR="000326B4" w:rsidRPr="000326B4" w14:paraId="4B470B52" w14:textId="77777777" w:rsidTr="0023170A">
        <w:trPr>
          <w:jc w:val="center"/>
        </w:trPr>
        <w:tc>
          <w:tcPr>
            <w:tcW w:w="1395" w:type="dxa"/>
          </w:tcPr>
          <w:p w14:paraId="292B0766" w14:textId="77777777" w:rsidR="00B67D0B" w:rsidRPr="000326B4" w:rsidRDefault="0097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86" w:type="dxa"/>
          </w:tcPr>
          <w:p w14:paraId="72C7AECA" w14:textId="77777777" w:rsidR="00B67D0B" w:rsidRPr="000326B4" w:rsidRDefault="0097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название занятия</w:t>
            </w:r>
          </w:p>
        </w:tc>
        <w:tc>
          <w:tcPr>
            <w:tcW w:w="6804" w:type="dxa"/>
          </w:tcPr>
          <w:p w14:paraId="71897A4F" w14:textId="77777777" w:rsidR="00B67D0B" w:rsidRPr="000326B4" w:rsidRDefault="0097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4819" w:type="dxa"/>
          </w:tcPr>
          <w:p w14:paraId="42261D83" w14:textId="77777777" w:rsidR="00B67D0B" w:rsidRPr="000326B4" w:rsidRDefault="0097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работы </w:t>
            </w:r>
          </w:p>
        </w:tc>
      </w:tr>
      <w:tr w:rsidR="000326B4" w:rsidRPr="000326B4" w14:paraId="743C4B2E" w14:textId="77777777" w:rsidTr="0023170A">
        <w:trPr>
          <w:jc w:val="center"/>
        </w:trPr>
        <w:tc>
          <w:tcPr>
            <w:tcW w:w="15304" w:type="dxa"/>
            <w:gridSpan w:val="4"/>
          </w:tcPr>
          <w:p w14:paraId="7F8A35BB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i/>
                <w:sz w:val="28"/>
                <w:szCs w:val="28"/>
              </w:rPr>
              <w:t>Блок 1. «По мотивам осени»</w:t>
            </w:r>
          </w:p>
        </w:tc>
      </w:tr>
      <w:tr w:rsidR="000326B4" w:rsidRPr="000326B4" w14:paraId="2ED2EC8F" w14:textId="77777777" w:rsidTr="0023170A">
        <w:trPr>
          <w:trHeight w:val="1365"/>
          <w:jc w:val="center"/>
        </w:trPr>
        <w:tc>
          <w:tcPr>
            <w:tcW w:w="1395" w:type="dxa"/>
            <w:vMerge w:val="restart"/>
          </w:tcPr>
          <w:p w14:paraId="481D147A" w14:textId="77777777" w:rsidR="00B67D0B" w:rsidRPr="000326B4" w:rsidRDefault="0097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86" w:type="dxa"/>
          </w:tcPr>
          <w:p w14:paraId="1EA77466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1. «Во саду иль, в огороде»</w:t>
            </w:r>
          </w:p>
          <w:p w14:paraId="19292BFF" w14:textId="77777777" w:rsidR="00B67D0B" w:rsidRPr="000326B4" w:rsidRDefault="00B6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99F4A" w14:textId="77777777" w:rsidR="00B67D0B" w:rsidRPr="000326B4" w:rsidRDefault="00B6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0C8ED" w14:textId="77777777" w:rsidR="00B67D0B" w:rsidRPr="000326B4" w:rsidRDefault="00B6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E190D48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Закреплять с детьми понятия об овощах и фруктах; научить их систематизировать, употреблять правильно названия. Знать различия и ареал произрастания. Совершенствовать сенсорные чувства, развивать речь, интерес и внимание.</w:t>
            </w:r>
          </w:p>
        </w:tc>
        <w:tc>
          <w:tcPr>
            <w:tcW w:w="4819" w:type="dxa"/>
          </w:tcPr>
          <w:p w14:paraId="421F4D30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-Наблюдения</w:t>
            </w:r>
          </w:p>
          <w:p w14:paraId="45E0EF99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- «Урожай мы собираем»</w:t>
            </w:r>
          </w:p>
          <w:p w14:paraId="61548D28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0326B4">
              <w:rPr>
                <w:rFonts w:ascii="Times New Roman" w:hAnsi="Times New Roman" w:cs="Times New Roman"/>
                <w:sz w:val="28"/>
                <w:szCs w:val="28"/>
              </w:rPr>
              <w:t xml:space="preserve">. игры: «Что исчезло», «Пощупай и угадай», «Определи по описанию» </w:t>
            </w:r>
          </w:p>
          <w:p w14:paraId="03B829CD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-Беседа «Осенние дары»</w:t>
            </w:r>
          </w:p>
          <w:p w14:paraId="4B285106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 xml:space="preserve">-Пальчиковая гимнастика «Посолим капусту все вместе» </w:t>
            </w:r>
          </w:p>
          <w:p w14:paraId="64B92BD1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-Игра «Дорисуй плод»</w:t>
            </w:r>
          </w:p>
        </w:tc>
      </w:tr>
      <w:tr w:rsidR="000326B4" w:rsidRPr="000326B4" w14:paraId="3357B2AD" w14:textId="77777777" w:rsidTr="0023170A">
        <w:trPr>
          <w:trHeight w:val="1717"/>
          <w:jc w:val="center"/>
        </w:trPr>
        <w:tc>
          <w:tcPr>
            <w:tcW w:w="1395" w:type="dxa"/>
            <w:vMerge/>
          </w:tcPr>
          <w:p w14:paraId="6CC9F88C" w14:textId="77777777" w:rsidR="00B67D0B" w:rsidRPr="000326B4" w:rsidRDefault="00B67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1B510175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2.«Зеленая аптека»</w:t>
            </w:r>
          </w:p>
          <w:p w14:paraId="0DB19CE1" w14:textId="77777777" w:rsidR="00B67D0B" w:rsidRPr="000326B4" w:rsidRDefault="00B6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1DC2021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Повторять и обобщать знания о деревьях; обучать определять их по отличиям (кора, листья, цветы, плоды). Рассказать о целебных растениях: ромашке и подорожнике. Зафиксировать понимание взаимосвязей человека с растительным миром. Вызвать желание бережно относится к растениям.</w:t>
            </w:r>
          </w:p>
        </w:tc>
        <w:tc>
          <w:tcPr>
            <w:tcW w:w="4819" w:type="dxa"/>
          </w:tcPr>
          <w:p w14:paraId="24C97B44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отличительных качеств деревьев</w:t>
            </w:r>
          </w:p>
          <w:p w14:paraId="608A9B1F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-Отгадывание загадок</w:t>
            </w:r>
          </w:p>
          <w:p w14:paraId="406DCFAD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«Все листочки разные», «Найди похожих»</w:t>
            </w:r>
          </w:p>
          <w:p w14:paraId="4FC4EA67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-Дидактическое лото «Чей листочек?»</w:t>
            </w:r>
          </w:p>
          <w:p w14:paraId="506140FE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 о целебных травах</w:t>
            </w:r>
          </w:p>
          <w:p w14:paraId="3E07265E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-Загадки</w:t>
            </w:r>
          </w:p>
        </w:tc>
      </w:tr>
      <w:tr w:rsidR="000326B4" w:rsidRPr="000326B4" w14:paraId="457E7F16" w14:textId="77777777" w:rsidTr="0023170A">
        <w:trPr>
          <w:trHeight w:val="2186"/>
          <w:jc w:val="center"/>
        </w:trPr>
        <w:tc>
          <w:tcPr>
            <w:tcW w:w="1395" w:type="dxa"/>
            <w:vMerge w:val="restart"/>
          </w:tcPr>
          <w:p w14:paraId="466E581C" w14:textId="77777777" w:rsidR="00B67D0B" w:rsidRPr="000326B4" w:rsidRDefault="0097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86" w:type="dxa"/>
          </w:tcPr>
          <w:p w14:paraId="12370C08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3.Развлечение «</w:t>
            </w: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осеннюю страну»</w:t>
            </w:r>
          </w:p>
        </w:tc>
        <w:tc>
          <w:tcPr>
            <w:tcW w:w="6804" w:type="dxa"/>
          </w:tcPr>
          <w:p w14:paraId="64D54AEC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Конкретизировать и обогатить представления детей о временных изменениях в природе и их воздействии на жизнедеятельность растительного, животного миров и человека. Продемонстрировать взаимосвязь между живой и неживой природой.</w:t>
            </w:r>
          </w:p>
        </w:tc>
        <w:tc>
          <w:tcPr>
            <w:tcW w:w="4819" w:type="dxa"/>
          </w:tcPr>
          <w:p w14:paraId="65A82C87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-Наблюдения за состоянием погоды на участке и трудом взрослых</w:t>
            </w:r>
          </w:p>
          <w:p w14:paraId="7FC12D5A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 стихотворения А. Н. Плещеева «Осень»</w:t>
            </w:r>
          </w:p>
          <w:p w14:paraId="30F5CEA1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 картины «Времена года»</w:t>
            </w:r>
          </w:p>
          <w:p w14:paraId="6104D6EB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игры: «Найди такой листок, как на дереве»</w:t>
            </w:r>
          </w:p>
          <w:p w14:paraId="11B5ECCF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«Быстрее собери»</w:t>
            </w:r>
          </w:p>
          <w:p w14:paraId="0B4A8935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«Бывает-</w:t>
            </w:r>
            <w:proofErr w:type="spellStart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небывает</w:t>
            </w:r>
            <w:proofErr w:type="spellEnd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326B4" w:rsidRPr="000326B4" w14:paraId="6E277468" w14:textId="77777777" w:rsidTr="0023170A">
        <w:trPr>
          <w:trHeight w:val="2188"/>
          <w:jc w:val="center"/>
        </w:trPr>
        <w:tc>
          <w:tcPr>
            <w:tcW w:w="1395" w:type="dxa"/>
            <w:vMerge/>
          </w:tcPr>
          <w:p w14:paraId="20DE37C0" w14:textId="77777777" w:rsidR="00B67D0B" w:rsidRPr="000326B4" w:rsidRDefault="00B67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080D828A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4. «Лесное лукошко». Консультация с родителями.</w:t>
            </w:r>
          </w:p>
        </w:tc>
        <w:tc>
          <w:tcPr>
            <w:tcW w:w="6804" w:type="dxa"/>
          </w:tcPr>
          <w:p w14:paraId="0955AE0B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Дать понятие о грибах, научить определять съедобные и несъедобные грибы. Познакомить с полезными свойствами грибов. Углубить знания детей о видах ягод: лесные/садовые; их пользе, ареале произрастания в природе, характерных особенностей.</w:t>
            </w:r>
          </w:p>
        </w:tc>
        <w:tc>
          <w:tcPr>
            <w:tcW w:w="4819" w:type="dxa"/>
          </w:tcPr>
          <w:p w14:paraId="3702A188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-Кукольный театр «Лесная история»</w:t>
            </w:r>
          </w:p>
          <w:p w14:paraId="7AFBA775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-Загадки о грибах</w:t>
            </w:r>
          </w:p>
          <w:p w14:paraId="23543788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-Рассматривание муляжей, изображений грибов и ягод</w:t>
            </w:r>
          </w:p>
          <w:p w14:paraId="70E311FA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-Отгадывание загадок</w:t>
            </w:r>
          </w:p>
          <w:p w14:paraId="52359F27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. игра «Лесные и садовые ягоды»</w:t>
            </w:r>
          </w:p>
        </w:tc>
      </w:tr>
      <w:tr w:rsidR="000326B4" w:rsidRPr="000326B4" w14:paraId="2841DF21" w14:textId="77777777" w:rsidTr="0023170A">
        <w:trPr>
          <w:trHeight w:val="2688"/>
          <w:jc w:val="center"/>
        </w:trPr>
        <w:tc>
          <w:tcPr>
            <w:tcW w:w="1395" w:type="dxa"/>
          </w:tcPr>
          <w:p w14:paraId="7AA9A06E" w14:textId="77777777" w:rsidR="00B67D0B" w:rsidRPr="000326B4" w:rsidRDefault="0097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86" w:type="dxa"/>
          </w:tcPr>
          <w:p w14:paraId="587C9678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5. «Воздух и вода – наши лучшие друзья»</w:t>
            </w:r>
          </w:p>
        </w:tc>
        <w:tc>
          <w:tcPr>
            <w:tcW w:w="6804" w:type="dxa"/>
          </w:tcPr>
          <w:p w14:paraId="3EA552D5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выявлению разнообразных свойств воздуха (прозрачность, отсутствие запаха и формы); обучать сопоставлять свойства воды и воздуха (воздух легче воды). Рассказать о значимости воздуха для растений. Продолжать знакомство с характеристиками воды и значением воды в человеческой жизни</w:t>
            </w:r>
          </w:p>
        </w:tc>
        <w:tc>
          <w:tcPr>
            <w:tcW w:w="4819" w:type="dxa"/>
          </w:tcPr>
          <w:p w14:paraId="67679C07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-Опыт с воздухом (вкус, запах, цвет)</w:t>
            </w:r>
          </w:p>
          <w:p w14:paraId="0CD9B2E8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-Надувание мыльных пузырей</w:t>
            </w:r>
          </w:p>
          <w:p w14:paraId="16B11326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 рассказа К. Д. Ушинского «Хотела галка пить»</w:t>
            </w:r>
          </w:p>
          <w:p w14:paraId="22385A5E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 стихотворения Н. Рыжовой «Вы слыхали о воде»</w:t>
            </w:r>
          </w:p>
          <w:p w14:paraId="66EF9F83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«Заморозки»</w:t>
            </w:r>
          </w:p>
          <w:p w14:paraId="11C75CDA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-Изготовление цветных льдинок</w:t>
            </w:r>
          </w:p>
        </w:tc>
      </w:tr>
      <w:tr w:rsidR="000326B4" w:rsidRPr="000326B4" w14:paraId="2F889613" w14:textId="77777777" w:rsidTr="0023170A">
        <w:trPr>
          <w:trHeight w:val="253"/>
          <w:jc w:val="center"/>
        </w:trPr>
        <w:tc>
          <w:tcPr>
            <w:tcW w:w="15304" w:type="dxa"/>
            <w:gridSpan w:val="4"/>
          </w:tcPr>
          <w:p w14:paraId="0219B6DB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hAnsi="Times New Roman" w:cs="Times New Roman"/>
                <w:i/>
                <w:sz w:val="28"/>
                <w:szCs w:val="28"/>
              </w:rPr>
              <w:t>Блок 2. «Волшебная зимушка»</w:t>
            </w:r>
          </w:p>
        </w:tc>
      </w:tr>
      <w:tr w:rsidR="000326B4" w:rsidRPr="000326B4" w14:paraId="610BD60D" w14:textId="77777777" w:rsidTr="0023170A">
        <w:trPr>
          <w:trHeight w:val="2688"/>
          <w:jc w:val="center"/>
        </w:trPr>
        <w:tc>
          <w:tcPr>
            <w:tcW w:w="1395" w:type="dxa"/>
            <w:vMerge w:val="restart"/>
          </w:tcPr>
          <w:p w14:paraId="25F21852" w14:textId="77777777" w:rsidR="00B67D0B" w:rsidRPr="000326B4" w:rsidRDefault="0097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86" w:type="dxa"/>
          </w:tcPr>
          <w:p w14:paraId="539BBBDC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6. «Домашние и лесные жители»</w:t>
            </w:r>
          </w:p>
        </w:tc>
        <w:tc>
          <w:tcPr>
            <w:tcW w:w="6804" w:type="dxa"/>
          </w:tcPr>
          <w:p w14:paraId="1882B7FF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детские знания о домашних животных, их характерных особенностях. Дать первоначальные представления об их образе жизни и приносимой ими пользе. Рассказать о выполняемом труде взрослых по заботе и уходе за животными. Вызывать положительные чувства к животным.</w:t>
            </w:r>
          </w:p>
          <w:p w14:paraId="69D979A4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Начать знакомство с лесной средой, обитающими в нем дикими животными (способами их передвижения, питанием, выживанием в разное время года, о браконьерстве и защите животных). Содействовать детскому установлению зависимостей изменений в жизни животных от изменений в неживой природе.</w:t>
            </w:r>
          </w:p>
        </w:tc>
        <w:tc>
          <w:tcPr>
            <w:tcW w:w="4819" w:type="dxa"/>
          </w:tcPr>
          <w:p w14:paraId="571C77C5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-Отгадывание загадок о домашних животных</w:t>
            </w:r>
          </w:p>
          <w:p w14:paraId="7A2BAFAF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 игрушек, иллюстраций, картин с изображением домашних животных</w:t>
            </w:r>
          </w:p>
          <w:p w14:paraId="78FFB4B9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Дид.игры</w:t>
            </w:r>
            <w:proofErr w:type="spellEnd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«Кто в домике живет», «Назови детенышей»</w:t>
            </w:r>
          </w:p>
          <w:p w14:paraId="04C509A2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 и рассказ о картине «Звери в зимнем лесу»</w:t>
            </w:r>
          </w:p>
          <w:p w14:paraId="160F3909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-Рассказ Е. Чарушина «Что за зверь?» и Н. Носова «Лисята»</w:t>
            </w:r>
          </w:p>
        </w:tc>
      </w:tr>
      <w:tr w:rsidR="000326B4" w:rsidRPr="000326B4" w14:paraId="28A708C2" w14:textId="77777777" w:rsidTr="0023170A">
        <w:trPr>
          <w:trHeight w:val="1918"/>
          <w:jc w:val="center"/>
        </w:trPr>
        <w:tc>
          <w:tcPr>
            <w:tcW w:w="1395" w:type="dxa"/>
            <w:vMerge/>
          </w:tcPr>
          <w:p w14:paraId="1E1F8B03" w14:textId="77777777" w:rsidR="00B67D0B" w:rsidRPr="000326B4" w:rsidRDefault="00B67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3B24C736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7. «Белый и искристый -снег пушистый»</w:t>
            </w:r>
          </w:p>
        </w:tc>
        <w:tc>
          <w:tcPr>
            <w:tcW w:w="6804" w:type="dxa"/>
          </w:tcPr>
          <w:p w14:paraId="0CFB2349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Развить умение выделять свойства, различия снега и льда. Подвести детей к осмыслению защитных свойств снега и зависимости свойств снега от температуры воздуха (в холодную погоду снег рассыпчатый, чтобы было возможно лепить, в нем должна присутствовать влага).</w:t>
            </w:r>
          </w:p>
        </w:tc>
        <w:tc>
          <w:tcPr>
            <w:tcW w:w="4819" w:type="dxa"/>
          </w:tcPr>
          <w:p w14:paraId="198551A2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-Опыт со снегом</w:t>
            </w:r>
          </w:p>
          <w:p w14:paraId="2A996A7A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«Для чего зимою снег растениям?»</w:t>
            </w:r>
          </w:p>
          <w:p w14:paraId="5A968DC1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-Цветные льдинки</w:t>
            </w:r>
          </w:p>
          <w:p w14:paraId="5CC9113C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-Рисование «Хоровод кружевных снежинок»</w:t>
            </w:r>
          </w:p>
        </w:tc>
      </w:tr>
      <w:tr w:rsidR="000326B4" w:rsidRPr="000326B4" w14:paraId="739CABD2" w14:textId="77777777" w:rsidTr="0023170A">
        <w:trPr>
          <w:trHeight w:val="2688"/>
          <w:jc w:val="center"/>
        </w:trPr>
        <w:tc>
          <w:tcPr>
            <w:tcW w:w="1395" w:type="dxa"/>
          </w:tcPr>
          <w:p w14:paraId="2B07CBC6" w14:textId="77777777" w:rsidR="00B67D0B" w:rsidRPr="000326B4" w:rsidRDefault="0097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86" w:type="dxa"/>
          </w:tcPr>
          <w:p w14:paraId="652147D7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8. «В гостях у зимних птиц». Проведение праздника «День птиц»</w:t>
            </w:r>
          </w:p>
        </w:tc>
        <w:tc>
          <w:tcPr>
            <w:tcW w:w="6804" w:type="dxa"/>
          </w:tcPr>
          <w:p w14:paraId="48CDE5F0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понятия временных изменений в природе и их воздействии на жизнедеятельность растений, животных, людей. Продолжить знакомство детей с зимующими и перелетными птицами (сорока, ворона, голубь, скворец, грач). Расширять знания детей о выживании птиц зимой. Развивать сострадание, сопереживание.</w:t>
            </w:r>
          </w:p>
        </w:tc>
        <w:tc>
          <w:tcPr>
            <w:tcW w:w="4819" w:type="dxa"/>
          </w:tcPr>
          <w:p w14:paraId="1DFAF212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 о зимующих и перелетных птицах</w:t>
            </w:r>
          </w:p>
          <w:p w14:paraId="3F2553C3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-Разгадывание загадок</w:t>
            </w:r>
          </w:p>
          <w:p w14:paraId="160B34A9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 по иллюстрациям с изображением птиц</w:t>
            </w:r>
          </w:p>
          <w:p w14:paraId="46F0028C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-Наблюдения за птицами на участке</w:t>
            </w:r>
          </w:p>
          <w:p w14:paraId="009E95D2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</w:t>
            </w:r>
            <w:proofErr w:type="spellEnd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игры: «Кто, где живет»,</w:t>
            </w:r>
          </w:p>
          <w:p w14:paraId="5EE64E69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картины К. Коровин «Зима»</w:t>
            </w:r>
          </w:p>
          <w:p w14:paraId="445B0A08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-Изготовление «Кормушек для птиц»,</w:t>
            </w:r>
          </w:p>
        </w:tc>
      </w:tr>
      <w:tr w:rsidR="000326B4" w:rsidRPr="000326B4" w14:paraId="339AF911" w14:textId="77777777" w:rsidTr="0023170A">
        <w:trPr>
          <w:trHeight w:val="2688"/>
          <w:jc w:val="center"/>
        </w:trPr>
        <w:tc>
          <w:tcPr>
            <w:tcW w:w="1395" w:type="dxa"/>
            <w:vMerge w:val="restart"/>
          </w:tcPr>
          <w:p w14:paraId="5C788C1A" w14:textId="77777777" w:rsidR="00B67D0B" w:rsidRPr="000326B4" w:rsidRDefault="0097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286" w:type="dxa"/>
          </w:tcPr>
          <w:p w14:paraId="17A3A22E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9. «Комнатные растения и обитатели уголка природы»</w:t>
            </w:r>
          </w:p>
        </w:tc>
        <w:tc>
          <w:tcPr>
            <w:tcW w:w="6804" w:type="dxa"/>
          </w:tcPr>
          <w:p w14:paraId="7B91854A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 о новых растениях, способах их черенкования. Систематизировать и повторить названия знакомых комнатных растений. Научить описанию и сравнению растений по 3 и более признакам. Вызвать и закрепить интерес к комнатным растениям, желание наблюдать и заботиться о них.</w:t>
            </w:r>
          </w:p>
          <w:p w14:paraId="18B36C22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интересные знания об обитателях уголка природы. Развивать интерес наблюдать за ними, учить доброте, отзывчивости, вниманию по отношению к животным из уголка природы.</w:t>
            </w:r>
          </w:p>
        </w:tc>
        <w:tc>
          <w:tcPr>
            <w:tcW w:w="4819" w:type="dxa"/>
          </w:tcPr>
          <w:p w14:paraId="36481EC2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 картин из серии «Уход за комнатными растениями»</w:t>
            </w:r>
          </w:p>
          <w:p w14:paraId="07D0BA1E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«Что пропало»</w:t>
            </w:r>
          </w:p>
          <w:p w14:paraId="6D80C8DE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-Пальчиковая гимнастика «Посадим цветы»</w:t>
            </w:r>
          </w:p>
          <w:p w14:paraId="00A6E0CB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растений</w:t>
            </w:r>
          </w:p>
          <w:p w14:paraId="1D0A6DD7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игра «Цветочный круг»</w:t>
            </w:r>
          </w:p>
          <w:p w14:paraId="34249D62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 о строении растений и об уходе за комнатными растениями</w:t>
            </w:r>
          </w:p>
          <w:p w14:paraId="7BB69A7E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 «Живые картинки», «Опиши, я отгадаю»</w:t>
            </w:r>
          </w:p>
          <w:p w14:paraId="2751CCD2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Длительное наблюдение за животным в уголке.</w:t>
            </w:r>
          </w:p>
          <w:p w14:paraId="082B6BE2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-Рассказ о обитателях уголка природы</w:t>
            </w:r>
          </w:p>
          <w:p w14:paraId="04D67D8B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«Найди по рассказу»</w:t>
            </w:r>
          </w:p>
        </w:tc>
      </w:tr>
      <w:tr w:rsidR="000326B4" w:rsidRPr="000326B4" w14:paraId="52933B0F" w14:textId="77777777" w:rsidTr="0023170A">
        <w:trPr>
          <w:trHeight w:val="2688"/>
          <w:jc w:val="center"/>
        </w:trPr>
        <w:tc>
          <w:tcPr>
            <w:tcW w:w="1395" w:type="dxa"/>
            <w:vMerge/>
          </w:tcPr>
          <w:p w14:paraId="5B51C429" w14:textId="77777777" w:rsidR="00B67D0B" w:rsidRPr="000326B4" w:rsidRDefault="00B67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6ADF4191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10. «</w:t>
            </w: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 и металл»</w:t>
            </w:r>
          </w:p>
        </w:tc>
        <w:tc>
          <w:tcPr>
            <w:tcW w:w="6804" w:type="dxa"/>
          </w:tcPr>
          <w:p w14:paraId="11E34E5E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 таких материалах, как стекло, металл; учить различать характерные признаки материалов (структура поверхности, мягкость, твердость, прочность, хрупкость). Закрепить умение определять материал предмета.</w:t>
            </w:r>
          </w:p>
        </w:tc>
        <w:tc>
          <w:tcPr>
            <w:tcW w:w="4819" w:type="dxa"/>
          </w:tcPr>
          <w:p w14:paraId="584214D5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-Опыт со стеклом, металлом</w:t>
            </w:r>
          </w:p>
          <w:p w14:paraId="7A26216B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-Сравнение предметов</w:t>
            </w:r>
          </w:p>
          <w:p w14:paraId="23DCF13F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-Дидактическая игра «Из чего сделан предмет»</w:t>
            </w:r>
          </w:p>
          <w:p w14:paraId="6E1FBC99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иллюстраций предметов их металла и стекла.</w:t>
            </w:r>
          </w:p>
        </w:tc>
      </w:tr>
      <w:tr w:rsidR="000326B4" w:rsidRPr="000326B4" w14:paraId="39BA58D5" w14:textId="77777777" w:rsidTr="0023170A">
        <w:trPr>
          <w:trHeight w:val="399"/>
          <w:jc w:val="center"/>
        </w:trPr>
        <w:tc>
          <w:tcPr>
            <w:tcW w:w="15304" w:type="dxa"/>
            <w:gridSpan w:val="4"/>
          </w:tcPr>
          <w:p w14:paraId="754D837D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Блок 3. «Песнь весны»</w:t>
            </w:r>
          </w:p>
        </w:tc>
      </w:tr>
      <w:tr w:rsidR="000326B4" w:rsidRPr="000326B4" w14:paraId="24644DDD" w14:textId="77777777" w:rsidTr="0023170A">
        <w:trPr>
          <w:trHeight w:val="2688"/>
          <w:jc w:val="center"/>
        </w:trPr>
        <w:tc>
          <w:tcPr>
            <w:tcW w:w="1395" w:type="dxa"/>
            <w:vMerge w:val="restart"/>
          </w:tcPr>
          <w:p w14:paraId="3CEEB820" w14:textId="77777777" w:rsidR="00B67D0B" w:rsidRPr="000326B4" w:rsidRDefault="0097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86" w:type="dxa"/>
          </w:tcPr>
          <w:p w14:paraId="2D1A67D0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11. «В гостях у Веснянки»</w:t>
            </w:r>
          </w:p>
        </w:tc>
        <w:tc>
          <w:tcPr>
            <w:tcW w:w="6804" w:type="dxa"/>
          </w:tcPr>
          <w:p w14:paraId="690D5546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представления о весенних изменениях в неживой природе и их воздействии на жизнь растений и животных, на деятельность людей. Учить определять связь сезонных изменений с повышением температуры, появлением солнца. Дать представления о земном и водном пространстве, разнообразии рельефа земной поверхности, водоемов (пруд, болото, озеро, река, море), видах поселения (деревня, город, страна), о звездах.</w:t>
            </w:r>
          </w:p>
        </w:tc>
        <w:tc>
          <w:tcPr>
            <w:tcW w:w="4819" w:type="dxa"/>
          </w:tcPr>
          <w:p w14:paraId="3F8D5FE8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-Чтение К.Ф. </w:t>
            </w:r>
            <w:proofErr w:type="spellStart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Юон</w:t>
            </w:r>
            <w:proofErr w:type="spellEnd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«Мартовское солнце», «Ранняя весна»</w:t>
            </w:r>
          </w:p>
          <w:p w14:paraId="2DA51C54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 картины А.К. Саврасов «Грачи прилетели»</w:t>
            </w:r>
          </w:p>
          <w:p w14:paraId="323C7C36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-Стихотворение С. </w:t>
            </w:r>
            <w:proofErr w:type="spellStart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Вангели</w:t>
            </w:r>
            <w:proofErr w:type="spellEnd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«Подснежники»</w:t>
            </w:r>
          </w:p>
          <w:p w14:paraId="5575F836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-Дидактические </w:t>
            </w:r>
            <w:proofErr w:type="gramStart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:</w:t>
            </w:r>
            <w:proofErr w:type="gramEnd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живет в лесу», «Когда это бывает», «Найди маму детеныша»</w:t>
            </w:r>
          </w:p>
          <w:p w14:paraId="29C00C3B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-Где будут первые проталинки?</w:t>
            </w:r>
          </w:p>
          <w:p w14:paraId="47A1FA64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-Где снег не тает?</w:t>
            </w:r>
          </w:p>
          <w:p w14:paraId="2C0FA8B1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каком месте наступит весна?</w:t>
            </w:r>
          </w:p>
          <w:p w14:paraId="6FC76A63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-Рисование «Волшебница весна»</w:t>
            </w:r>
          </w:p>
          <w:p w14:paraId="50493ADF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-Театр «</w:t>
            </w:r>
            <w:proofErr w:type="spellStart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</w:t>
            </w:r>
          </w:p>
        </w:tc>
      </w:tr>
      <w:tr w:rsidR="000326B4" w:rsidRPr="000326B4" w14:paraId="26AB9BCA" w14:textId="77777777" w:rsidTr="0023170A">
        <w:trPr>
          <w:trHeight w:val="1998"/>
          <w:jc w:val="center"/>
        </w:trPr>
        <w:tc>
          <w:tcPr>
            <w:tcW w:w="1395" w:type="dxa"/>
            <w:vMerge/>
          </w:tcPr>
          <w:p w14:paraId="370BCA63" w14:textId="77777777" w:rsidR="00B67D0B" w:rsidRPr="000326B4" w:rsidRDefault="00B67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5A600D28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12. «</w:t>
            </w: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Резина и пластмасса»</w:t>
            </w:r>
          </w:p>
        </w:tc>
        <w:tc>
          <w:tcPr>
            <w:tcW w:w="6804" w:type="dxa"/>
          </w:tcPr>
          <w:p w14:paraId="31E5A587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новыми материалами (резина и пластмасса). Учить детей определять признаки и свойства материалов. Способствовать определению материала, из которого сделан предмет.</w:t>
            </w:r>
          </w:p>
        </w:tc>
        <w:tc>
          <w:tcPr>
            <w:tcW w:w="4819" w:type="dxa"/>
          </w:tcPr>
          <w:p w14:paraId="520BF865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предметов из этих материалов</w:t>
            </w:r>
          </w:p>
          <w:p w14:paraId="3045180E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-Сравнение резины и пластмассы</w:t>
            </w:r>
          </w:p>
          <w:p w14:paraId="65B890FF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-Дидактическая игра «Из чего сделан предмет»</w:t>
            </w:r>
          </w:p>
          <w:p w14:paraId="749F8483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-Поделки из резины, пластмассы</w:t>
            </w:r>
          </w:p>
        </w:tc>
      </w:tr>
      <w:tr w:rsidR="000326B4" w:rsidRPr="000326B4" w14:paraId="4A568446" w14:textId="77777777" w:rsidTr="0023170A">
        <w:trPr>
          <w:trHeight w:val="2402"/>
          <w:jc w:val="center"/>
        </w:trPr>
        <w:tc>
          <w:tcPr>
            <w:tcW w:w="1395" w:type="dxa"/>
            <w:vMerge w:val="restart"/>
          </w:tcPr>
          <w:p w14:paraId="20845426" w14:textId="77777777" w:rsidR="00B67D0B" w:rsidRPr="000326B4" w:rsidRDefault="0097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86" w:type="dxa"/>
          </w:tcPr>
          <w:p w14:paraId="0F9CFF63" w14:textId="77777777" w:rsidR="00B67D0B" w:rsidRPr="000326B4" w:rsidRDefault="0097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13. «</w:t>
            </w: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 живое!». Участие в конкурсе рисунков.</w:t>
            </w:r>
          </w:p>
        </w:tc>
        <w:tc>
          <w:tcPr>
            <w:tcW w:w="6804" w:type="dxa"/>
          </w:tcPr>
          <w:p w14:paraId="14FE3AAE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Красной книгой, редкими и находящимися под угрозой исчезновения видами растений и животных; вызвать чувство сочувствия, способствовать наблюдению взаимосвязей в природе. Приучать внимательно относится к цветам, животным, как части природы, источнику красоты, радости людей.</w:t>
            </w:r>
          </w:p>
          <w:p w14:paraId="781DE426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начальные знания о жуках (майский, носорог, божья коровка, пчела, кузнечик, муравей); бабочках </w:t>
            </w: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(крапивница, капустница); на доступных примерах показать, что скрывается за названием некоторых бабочек. Показать пользу насекомых.</w:t>
            </w:r>
          </w:p>
        </w:tc>
        <w:tc>
          <w:tcPr>
            <w:tcW w:w="4819" w:type="dxa"/>
          </w:tcPr>
          <w:p w14:paraId="2DC675D3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-Игровое упражнение «Посели цветы там, где они выросли»</w:t>
            </w:r>
          </w:p>
          <w:p w14:paraId="31A2E869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«Где живут животные»</w:t>
            </w:r>
          </w:p>
          <w:p w14:paraId="51BAC5EE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«Помоги цветку»</w:t>
            </w:r>
          </w:p>
          <w:p w14:paraId="054827BC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Красной книги, беседа</w:t>
            </w:r>
          </w:p>
          <w:p w14:paraId="3C291CD5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-Наблюдения за насекомыми</w:t>
            </w:r>
          </w:p>
          <w:p w14:paraId="1043E070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иллюстраций</w:t>
            </w:r>
          </w:p>
          <w:p w14:paraId="1705DFFD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-Дидактические игры: «Кто поедает листья», «Помоги спрятаться бабочкам</w:t>
            </w:r>
          </w:p>
          <w:p w14:paraId="576EA255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 стихотворений М. Пришвина «Божья коровка», «Кузнечик», «Майский жук» (из книги В. Зотова «Лесная мозаика»)</w:t>
            </w:r>
          </w:p>
        </w:tc>
      </w:tr>
      <w:tr w:rsidR="000326B4" w:rsidRPr="000326B4" w14:paraId="2EA893C9" w14:textId="77777777" w:rsidTr="0023170A">
        <w:trPr>
          <w:trHeight w:val="2688"/>
          <w:jc w:val="center"/>
        </w:trPr>
        <w:tc>
          <w:tcPr>
            <w:tcW w:w="1395" w:type="dxa"/>
            <w:vMerge/>
          </w:tcPr>
          <w:p w14:paraId="741D52C2" w14:textId="77777777" w:rsidR="00B67D0B" w:rsidRPr="000326B4" w:rsidRDefault="00B67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23FCDACF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- живой организм</w:t>
            </w:r>
          </w:p>
          <w:p w14:paraId="3662F444" w14:textId="77777777" w:rsidR="00B67D0B" w:rsidRPr="000326B4" w:rsidRDefault="00B6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D41AFF8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к осознанию себя как живого и активного существа, имеющего характерные черты и потребности. Формировать представления детей о некоторых органах и системах строения человека. Развивать сенсорную чувствительность при решении познавательных задач</w:t>
            </w:r>
          </w:p>
          <w:p w14:paraId="2C0879B6" w14:textId="77777777" w:rsidR="00B67D0B" w:rsidRPr="000326B4" w:rsidRDefault="00B67D0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5C3212EF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плакатов, иллюстраций со строением органов человека</w:t>
            </w:r>
          </w:p>
          <w:p w14:paraId="080D302C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-Дидактическая игра «Валеология», «Нюхачи»</w:t>
            </w:r>
          </w:p>
          <w:p w14:paraId="7CFDB730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 о потребностях человека</w:t>
            </w:r>
          </w:p>
          <w:p w14:paraId="2C6996EA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-Рассказ о вредных привычках</w:t>
            </w:r>
          </w:p>
          <w:p w14:paraId="69CF46D4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-Язычок-помощник</w:t>
            </w:r>
          </w:p>
          <w:p w14:paraId="4FDD1938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«Угадай на вкус»</w:t>
            </w:r>
          </w:p>
          <w:p w14:paraId="701D49E4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-Гимнастика для глаз</w:t>
            </w:r>
          </w:p>
        </w:tc>
      </w:tr>
      <w:tr w:rsidR="000326B4" w:rsidRPr="000326B4" w14:paraId="76220E3D" w14:textId="77777777" w:rsidTr="0023170A">
        <w:trPr>
          <w:trHeight w:val="2688"/>
          <w:jc w:val="center"/>
        </w:trPr>
        <w:tc>
          <w:tcPr>
            <w:tcW w:w="1395" w:type="dxa"/>
          </w:tcPr>
          <w:p w14:paraId="143A457D" w14:textId="77777777" w:rsidR="00B67D0B" w:rsidRPr="000326B4" w:rsidRDefault="0097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86" w:type="dxa"/>
          </w:tcPr>
          <w:p w14:paraId="1A887A1E" w14:textId="77777777" w:rsidR="00B67D0B" w:rsidRPr="000326B4" w:rsidRDefault="009747D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«Экологическая тропинка»</w:t>
            </w:r>
          </w:p>
        </w:tc>
        <w:tc>
          <w:tcPr>
            <w:tcW w:w="6804" w:type="dxa"/>
          </w:tcPr>
          <w:p w14:paraId="00C1A319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Приблизить детей к природе; обучить общаться с природой, любить ее. Уточнить имеющиеся представления детей об окружающем мире (о цветах на клумбе, о лесе, об огороде, о зеленой аптеке). Упражнять </w:t>
            </w:r>
            <w:proofErr w:type="gramStart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практической поддержки</w:t>
            </w:r>
            <w:proofErr w:type="gramEnd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природе (уборка мусора, лечение деревьев)</w:t>
            </w:r>
          </w:p>
          <w:p w14:paraId="1F9AB387" w14:textId="77777777" w:rsidR="00B67D0B" w:rsidRPr="000326B4" w:rsidRDefault="00B67D0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0CE5F36D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 стих-я Р. Рождественского «Береги природу»</w:t>
            </w:r>
          </w:p>
          <w:p w14:paraId="6CB8501C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-Целевая прогулка по экологической тропинке</w:t>
            </w:r>
          </w:p>
          <w:p w14:paraId="75E62A82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 «Что ты сделал доброе для природы?»</w:t>
            </w:r>
          </w:p>
          <w:p w14:paraId="19F9A7DA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«Что будет, если?»</w:t>
            </w:r>
          </w:p>
          <w:p w14:paraId="19A91BF5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-Дидактическая игра «Кто больше?»</w:t>
            </w:r>
          </w:p>
          <w:p w14:paraId="07A23D9B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-Подвижная игра «Раз, два, три – ты быстрей беги!»</w:t>
            </w:r>
          </w:p>
        </w:tc>
      </w:tr>
      <w:tr w:rsidR="000326B4" w:rsidRPr="000326B4" w14:paraId="1306AE28" w14:textId="77777777" w:rsidTr="0023170A">
        <w:trPr>
          <w:trHeight w:val="418"/>
          <w:jc w:val="center"/>
        </w:trPr>
        <w:tc>
          <w:tcPr>
            <w:tcW w:w="15304" w:type="dxa"/>
            <w:gridSpan w:val="4"/>
          </w:tcPr>
          <w:p w14:paraId="13893D70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4. «Детское лето»</w:t>
            </w:r>
          </w:p>
        </w:tc>
      </w:tr>
      <w:tr w:rsidR="000326B4" w:rsidRPr="000326B4" w14:paraId="3890E570" w14:textId="77777777" w:rsidTr="0023170A">
        <w:trPr>
          <w:trHeight w:val="2402"/>
          <w:jc w:val="center"/>
        </w:trPr>
        <w:tc>
          <w:tcPr>
            <w:tcW w:w="1395" w:type="dxa"/>
          </w:tcPr>
          <w:p w14:paraId="0253FE6A" w14:textId="77777777" w:rsidR="00B67D0B" w:rsidRPr="000326B4" w:rsidRDefault="0097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2286" w:type="dxa"/>
          </w:tcPr>
          <w:p w14:paraId="6B53DFBA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Экскурсия совместно с родителями в Белогорский сафари-парк львов «</w:t>
            </w:r>
            <w:proofErr w:type="spellStart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Тайган</w:t>
            </w:r>
            <w:proofErr w:type="spellEnd"/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804" w:type="dxa"/>
          </w:tcPr>
          <w:p w14:paraId="0BBADDC2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партнерства детей с родителями.</w:t>
            </w:r>
          </w:p>
          <w:p w14:paraId="1ADA1759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разными видами животных и средой их обитания.</w:t>
            </w:r>
          </w:p>
          <w:p w14:paraId="3BBE69D4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правилами поведения при наблюдении за животными.</w:t>
            </w:r>
          </w:p>
          <w:p w14:paraId="12EEC236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в активном словаре названия животных.</w:t>
            </w:r>
          </w:p>
          <w:p w14:paraId="6C9D3D13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миру животных.</w:t>
            </w:r>
          </w:p>
        </w:tc>
        <w:tc>
          <w:tcPr>
            <w:tcW w:w="4819" w:type="dxa"/>
          </w:tcPr>
          <w:p w14:paraId="673CE93A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Наблюдения</w:t>
            </w:r>
          </w:p>
          <w:p w14:paraId="26CC427E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Отгадывание загадок про животных</w:t>
            </w:r>
          </w:p>
          <w:p w14:paraId="051FAF3F" w14:textId="77777777" w:rsidR="00B67D0B" w:rsidRPr="000326B4" w:rsidRDefault="0097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«Дружба с животными»</w:t>
            </w:r>
          </w:p>
          <w:p w14:paraId="2B92C4B4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Кормление животных</w:t>
            </w:r>
          </w:p>
        </w:tc>
      </w:tr>
      <w:tr w:rsidR="000326B4" w:rsidRPr="000326B4" w14:paraId="10D4DF29" w14:textId="77777777" w:rsidTr="0023170A">
        <w:trPr>
          <w:trHeight w:val="2688"/>
          <w:jc w:val="center"/>
        </w:trPr>
        <w:tc>
          <w:tcPr>
            <w:tcW w:w="1395" w:type="dxa"/>
          </w:tcPr>
          <w:p w14:paraId="29BECE6F" w14:textId="77777777" w:rsidR="00B67D0B" w:rsidRPr="000326B4" w:rsidRDefault="0097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86" w:type="dxa"/>
          </w:tcPr>
          <w:p w14:paraId="18023C83" w14:textId="77777777" w:rsidR="00B67D0B" w:rsidRPr="000326B4" w:rsidRDefault="009747D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«Знакомство с дельфинами»</w:t>
            </w:r>
          </w:p>
        </w:tc>
        <w:tc>
          <w:tcPr>
            <w:tcW w:w="6804" w:type="dxa"/>
          </w:tcPr>
          <w:p w14:paraId="28D82C4E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представление детей о дельфинах, дать понятие о млекопитающих, их среды обитания, повадки;</w:t>
            </w:r>
          </w:p>
          <w:p w14:paraId="08288774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бережное отношение к живой природе любовь к животным, которые в ней обитают;</w:t>
            </w:r>
          </w:p>
          <w:p w14:paraId="15E11BD3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окружающему миру;</w:t>
            </w:r>
          </w:p>
        </w:tc>
        <w:tc>
          <w:tcPr>
            <w:tcW w:w="4819" w:type="dxa"/>
          </w:tcPr>
          <w:p w14:paraId="77F52758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картинок из альбомов «Живая природа»</w:t>
            </w:r>
          </w:p>
          <w:p w14:paraId="12F355EE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художественной литературы о морских рыбах, разучивание стихотворений о рыбах</w:t>
            </w:r>
          </w:p>
          <w:p w14:paraId="1C3441C9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видео о животных морей и океанов</w:t>
            </w:r>
          </w:p>
          <w:p w14:paraId="1BCC89F3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Наблюдения за дельфинами</w:t>
            </w:r>
          </w:p>
        </w:tc>
      </w:tr>
      <w:tr w:rsidR="00B67D0B" w:rsidRPr="000326B4" w14:paraId="5B884E18" w14:textId="77777777" w:rsidTr="0023170A">
        <w:trPr>
          <w:trHeight w:val="2688"/>
          <w:jc w:val="center"/>
        </w:trPr>
        <w:tc>
          <w:tcPr>
            <w:tcW w:w="1395" w:type="dxa"/>
          </w:tcPr>
          <w:p w14:paraId="5181DDFE" w14:textId="77777777" w:rsidR="00B67D0B" w:rsidRPr="000326B4" w:rsidRDefault="0097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B4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86" w:type="dxa"/>
          </w:tcPr>
          <w:p w14:paraId="7E2E38A7" w14:textId="77777777" w:rsidR="00B67D0B" w:rsidRPr="000326B4" w:rsidRDefault="009747D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Итоговое занятие «Только вместе, только дружно, помогать природе нужно!»</w:t>
            </w:r>
          </w:p>
        </w:tc>
        <w:tc>
          <w:tcPr>
            <w:tcW w:w="6804" w:type="dxa"/>
          </w:tcPr>
          <w:p w14:paraId="4E4067A3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Помочь сформировать экологическое грамотное поведение в повседневной жизни, в местах отдыха </w:t>
            </w:r>
          </w:p>
          <w:p w14:paraId="17D4B38E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экологических знаний родителей и важность экологического воспитания их детей.</w:t>
            </w:r>
          </w:p>
          <w:p w14:paraId="55F9122C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практических умений по изучению и улучшению состояния окружающей среды своей местности.</w:t>
            </w:r>
          </w:p>
        </w:tc>
        <w:tc>
          <w:tcPr>
            <w:tcW w:w="4819" w:type="dxa"/>
          </w:tcPr>
          <w:p w14:paraId="4F3AF5AE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праздника для всей семьи</w:t>
            </w:r>
          </w:p>
          <w:p w14:paraId="23EFE9EE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 развивающие игры</w:t>
            </w:r>
          </w:p>
          <w:p w14:paraId="45EE2182" w14:textId="77777777" w:rsidR="00B67D0B" w:rsidRPr="000326B4" w:rsidRDefault="009747D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видеороликов и фильмов</w:t>
            </w:r>
          </w:p>
        </w:tc>
      </w:tr>
    </w:tbl>
    <w:p w14:paraId="1728CEB4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67D0B" w:rsidRPr="000326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38E9D05" w14:textId="77777777" w:rsidR="00B67D0B" w:rsidRPr="000326B4" w:rsidRDefault="009747D6">
      <w:pPr>
        <w:pStyle w:val="2"/>
        <w:spacing w:line="240" w:lineRule="auto"/>
        <w:ind w:firstLine="0"/>
      </w:pPr>
      <w:bookmarkStart w:id="5" w:name="_Toc533710406"/>
      <w:r w:rsidRPr="000326B4">
        <w:lastRenderedPageBreak/>
        <w:t>2.2. Перспективное планирование взаимодействия с социумом</w:t>
      </w:r>
      <w:bookmarkEnd w:id="5"/>
    </w:p>
    <w:p w14:paraId="612A832F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F78F05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1. Открытое занятие ««Путешествие по стране Осень»»</w:t>
      </w:r>
    </w:p>
    <w:p w14:paraId="523690B3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Цель: Закрепление представлений детей о характерных особенностях времени и формировать культуру общения с природой, эстетическое отношение к ней</w:t>
      </w:r>
    </w:p>
    <w:p w14:paraId="125A13B9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2. Праздник: «День птиц».</w:t>
      </w:r>
    </w:p>
    <w:p w14:paraId="24B35AE1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Цель: Практическое закрепление знаний детей о зимующих и перелетных птицах, сезонных изменениях в природе</w:t>
      </w:r>
      <w:proofErr w:type="gramStart"/>
      <w:r w:rsidRPr="000326B4">
        <w:rPr>
          <w:rFonts w:ascii="Times New Roman" w:hAnsi="Times New Roman" w:cs="Times New Roman"/>
          <w:sz w:val="28"/>
          <w:szCs w:val="28"/>
        </w:rPr>
        <w:t>. .</w:t>
      </w:r>
      <w:proofErr w:type="gramEnd"/>
    </w:p>
    <w:p w14:paraId="0FB225D6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3. Конкурс рисунков </w:t>
      </w:r>
      <w:proofErr w:type="gramStart"/>
      <w:r w:rsidRPr="000326B4">
        <w:rPr>
          <w:rFonts w:ascii="Times New Roman" w:hAnsi="Times New Roman" w:cs="Times New Roman"/>
          <w:sz w:val="28"/>
          <w:szCs w:val="28"/>
        </w:rPr>
        <w:t>в  детском</w:t>
      </w:r>
      <w:proofErr w:type="gramEnd"/>
      <w:r w:rsidRPr="000326B4">
        <w:rPr>
          <w:rFonts w:ascii="Times New Roman" w:hAnsi="Times New Roman" w:cs="Times New Roman"/>
          <w:sz w:val="28"/>
          <w:szCs w:val="28"/>
        </w:rPr>
        <w:t xml:space="preserve"> саду: «Береги живое».</w:t>
      </w:r>
    </w:p>
    <w:p w14:paraId="406229C8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Цель: Развитие чувства необходимости сохранения окружающего мира.</w:t>
      </w:r>
    </w:p>
    <w:p w14:paraId="10E9A97D" w14:textId="77777777" w:rsidR="00B67D0B" w:rsidRPr="000326B4" w:rsidRDefault="009747D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Целевая прогулка совместно с родителями в комсомольский парк.</w:t>
      </w:r>
    </w:p>
    <w:p w14:paraId="6F17CCFD" w14:textId="77777777" w:rsidR="00B67D0B" w:rsidRPr="000326B4" w:rsidRDefault="0097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        Цель: познакомить детей с деревьями, кустарниками, птицами парка.</w:t>
      </w:r>
    </w:p>
    <w:p w14:paraId="7F200908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077351" w14:textId="77777777" w:rsidR="00B67D0B" w:rsidRPr="000326B4" w:rsidRDefault="009747D6">
      <w:pPr>
        <w:pStyle w:val="2"/>
        <w:spacing w:line="240" w:lineRule="auto"/>
        <w:ind w:firstLine="567"/>
      </w:pPr>
      <w:bookmarkStart w:id="6" w:name="_Toc533710407"/>
      <w:bookmarkStart w:id="7" w:name="_Toc533710408"/>
      <w:r w:rsidRPr="000326B4">
        <w:t>2.3. Перспективный план взаимодействия с семьями воспитанников</w:t>
      </w:r>
      <w:bookmarkEnd w:id="6"/>
    </w:p>
    <w:p w14:paraId="37DFA432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1. Консультация родителей «Собираем грибы и ягоды».</w:t>
      </w:r>
    </w:p>
    <w:p w14:paraId="19AAEDBB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Цель: Предотвращение отравлений детей ягодами и грибами.</w:t>
      </w:r>
    </w:p>
    <w:p w14:paraId="4D6ED10F" w14:textId="77777777" w:rsidR="00B67D0B" w:rsidRPr="000326B4" w:rsidRDefault="009747D6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B4">
        <w:rPr>
          <w:rFonts w:ascii="Times New Roman" w:hAnsi="Times New Roman" w:cs="Times New Roman"/>
          <w:sz w:val="28"/>
          <w:szCs w:val="28"/>
        </w:rPr>
        <w:t>2. Совместная целевая прогулка совместно с родителями в комсомольский парк.</w:t>
      </w:r>
    </w:p>
    <w:p w14:paraId="2F571A25" w14:textId="77777777" w:rsidR="00B67D0B" w:rsidRPr="000326B4" w:rsidRDefault="009747D6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навыков сотрудничества детей с родителями и познакомить детей с видами местной фауны, средой их обитания.</w:t>
      </w:r>
    </w:p>
    <w:p w14:paraId="3B92D449" w14:textId="77777777" w:rsidR="00B67D0B" w:rsidRPr="000326B4" w:rsidRDefault="009747D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B4">
        <w:rPr>
          <w:rFonts w:ascii="Times New Roman" w:hAnsi="Times New Roman" w:cs="Times New Roman"/>
          <w:sz w:val="28"/>
          <w:szCs w:val="28"/>
          <w:lang w:eastAsia="ru-RU"/>
        </w:rPr>
        <w:t xml:space="preserve">3. Семейный праздник </w:t>
      </w:r>
      <w:r w:rsidRPr="000326B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«Только вместе, только дружно, помогать природе нужно!».</w:t>
      </w:r>
    </w:p>
    <w:p w14:paraId="0AE6BC01" w14:textId="77777777" w:rsidR="00B67D0B" w:rsidRPr="000326B4" w:rsidRDefault="009747D6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B4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Pr="00032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Пропагандирование экологических знаний</w:t>
      </w:r>
    </w:p>
    <w:p w14:paraId="50C730C7" w14:textId="77777777" w:rsidR="00B67D0B" w:rsidRPr="000326B4" w:rsidRDefault="00B67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A727E6" w14:textId="77777777" w:rsidR="00B67D0B" w:rsidRPr="000326B4" w:rsidRDefault="009747D6">
      <w:pPr>
        <w:pStyle w:val="1"/>
        <w:pageBreakBefore/>
        <w:spacing w:before="0" w:line="240" w:lineRule="auto"/>
        <w:ind w:firstLine="567"/>
        <w:rPr>
          <w:rFonts w:cs="Times New Roman"/>
          <w:sz w:val="28"/>
          <w:szCs w:val="28"/>
        </w:rPr>
      </w:pPr>
      <w:r w:rsidRPr="000326B4">
        <w:rPr>
          <w:rFonts w:cs="Times New Roman"/>
          <w:sz w:val="28"/>
          <w:szCs w:val="28"/>
          <w:lang w:val="en-US"/>
        </w:rPr>
        <w:lastRenderedPageBreak/>
        <w:t>III</w:t>
      </w:r>
      <w:r w:rsidRPr="000326B4">
        <w:rPr>
          <w:rFonts w:cs="Times New Roman"/>
          <w:sz w:val="28"/>
          <w:szCs w:val="28"/>
        </w:rPr>
        <w:t>. ОРГАНИЗАЦИОННЫЙ РАЗДЕЛ</w:t>
      </w:r>
      <w:bookmarkEnd w:id="7"/>
    </w:p>
    <w:p w14:paraId="1BB261B9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5BAE68" w14:textId="77777777" w:rsidR="00B67D0B" w:rsidRPr="000326B4" w:rsidRDefault="009747D6">
      <w:pPr>
        <w:pStyle w:val="2"/>
        <w:spacing w:line="240" w:lineRule="auto"/>
        <w:ind w:firstLine="567"/>
      </w:pPr>
      <w:bookmarkStart w:id="8" w:name="_Toc533710409"/>
      <w:r w:rsidRPr="000326B4">
        <w:t>3.1. Кадровое обеспечение</w:t>
      </w:r>
      <w:bookmarkEnd w:id="8"/>
    </w:p>
    <w:p w14:paraId="493E8819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F80962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Для реализации программы в условиях дошкольной образовательной организации необходимы следующие специалисты:</w:t>
      </w:r>
    </w:p>
    <w:p w14:paraId="0C8D00CC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1. Заведующая дошкольного учреждения. Ее функция здесь заключается в выделении финансов и сотрудничестве при создании центров, кружков изобразительного творчества.</w:t>
      </w:r>
    </w:p>
    <w:p w14:paraId="18643FE5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2. Старший воспитатель – анализирует деятельность других педагогов на предмет организации целостной системы воспитательно-образовательного воздействия на детей. Организует для воспитателей консультации, мастер-классы, тренинги с целью повышения их квалификации, в том числе и в области художественно-эстетического развития дошкольников.</w:t>
      </w:r>
    </w:p>
    <w:p w14:paraId="58F3E6FE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3. Воспитатели. Тесно взаимодействуют с детьми, обустраивают центры творчества, изостудии. Самостоятельно овладев техникой нетрадиционного рисования, организуют продуктивную деятельность детей, демонстрируют приемы последовательного выполнения различных изобразительных техник.</w:t>
      </w:r>
    </w:p>
    <w:p w14:paraId="1FF17DF6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4. Музыкальный руководитель. Подбирает музыкальный репертуар для комплексности непосредственно образовательной деятельности. Музыкальный руководитель может самостоятельно исполнить необходимое произведение на музыкальном инструменте.</w:t>
      </w:r>
    </w:p>
    <w:p w14:paraId="0E79F81F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5. Психолог. Проводит диагностику как поведения детей в процессе занятия художественным творчеством, так и готовых продуктов деятельности детей.  </w:t>
      </w:r>
    </w:p>
    <w:p w14:paraId="7830881D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E2ABFB" w14:textId="77777777" w:rsidR="00B67D0B" w:rsidRPr="000326B4" w:rsidRDefault="009747D6">
      <w:pPr>
        <w:pStyle w:val="2"/>
        <w:spacing w:line="240" w:lineRule="auto"/>
        <w:ind w:firstLine="567"/>
      </w:pPr>
      <w:bookmarkStart w:id="9" w:name="_Toc533710410"/>
      <w:r w:rsidRPr="000326B4">
        <w:t>3.2. Материально-техническое обеспечение</w:t>
      </w:r>
      <w:bookmarkEnd w:id="9"/>
    </w:p>
    <w:p w14:paraId="2AECA84F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01965F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Программа предполагает целенаправленное оборудование уголков (комнат) и экологических троп в детском саду. Данные места должны быть оборудованы всеми основными материалами: наглядно-демонстрационным, дидактическим, материалом для экспериментирования, мини – зоопарк. </w:t>
      </w:r>
    </w:p>
    <w:p w14:paraId="5BF292C7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В таком уголке (комнате) должны быть: магнитная доска, стеллажи с оборудованием, природные материалы, соответствующие параметрам детей столы и стулья. </w:t>
      </w:r>
    </w:p>
    <w:p w14:paraId="03F5B516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В экологической комнате присутствует следующее оборудование:</w:t>
      </w:r>
    </w:p>
    <w:p w14:paraId="0430C9D7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1) демонстрационная полочка с образцами почвы, муляжами овощей, фруктов, грибов;</w:t>
      </w:r>
    </w:p>
    <w:p w14:paraId="5EBBDD19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lastRenderedPageBreak/>
        <w:t>2) картотека ауди- и видеоматериалов по ознакомлению с животными и птицами;</w:t>
      </w:r>
    </w:p>
    <w:p w14:paraId="681DF76C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3) папка с репродукциями картин известных авторов;</w:t>
      </w:r>
    </w:p>
    <w:p w14:paraId="60A9E74A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4) материалы и оборудование для самостоятельной деятельности </w:t>
      </w:r>
    </w:p>
    <w:p w14:paraId="711AE1CA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5) природный и бросовый материал (требует обновления);</w:t>
      </w:r>
    </w:p>
    <w:p w14:paraId="2F54EF68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6) зрительный ряд: наборы иллюстраций по разным темам;</w:t>
      </w:r>
    </w:p>
    <w:p w14:paraId="68712758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7) тематические плакаты;</w:t>
      </w:r>
    </w:p>
    <w:p w14:paraId="57FF4E82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8) муляжи предметов и игрушки различных форм для вдохновения и игры;</w:t>
      </w:r>
    </w:p>
    <w:p w14:paraId="7873AE82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9) выставки самостоятельных работ детей, коллективных детских работ, работ детей и их родителей.</w:t>
      </w:r>
    </w:p>
    <w:p w14:paraId="08FAB6E7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Помещения детского сада оснащены соответствующим оборудованием, мебелью общего назначения, мягкой мебелью и для игр.</w:t>
      </w:r>
    </w:p>
    <w:p w14:paraId="15477132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При создании экологической тропы необходимо выбрать территорию для ее расположения. Вдоль нее могут быть высажены различные растения, целесообразно выделить участок </w:t>
      </w:r>
      <w:proofErr w:type="gramStart"/>
      <w:r w:rsidRPr="000326B4">
        <w:rPr>
          <w:rFonts w:ascii="Times New Roman" w:hAnsi="Times New Roman" w:cs="Times New Roman"/>
          <w:sz w:val="28"/>
          <w:szCs w:val="28"/>
        </w:rPr>
        <w:t>под огород</w:t>
      </w:r>
      <w:proofErr w:type="gramEnd"/>
      <w:r w:rsidRPr="000326B4">
        <w:rPr>
          <w:rFonts w:ascii="Times New Roman" w:hAnsi="Times New Roman" w:cs="Times New Roman"/>
          <w:sz w:val="28"/>
          <w:szCs w:val="28"/>
        </w:rPr>
        <w:t xml:space="preserve"> с помощью которого будет проходить ознакомление с трудом. На деревьях могут быть расположены кормушки для птиц. </w:t>
      </w:r>
      <w:proofErr w:type="gramStart"/>
      <w:r w:rsidRPr="000326B4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0326B4">
        <w:rPr>
          <w:rFonts w:ascii="Times New Roman" w:hAnsi="Times New Roman" w:cs="Times New Roman"/>
          <w:sz w:val="28"/>
          <w:szCs w:val="28"/>
        </w:rPr>
        <w:t xml:space="preserve"> на экологической тропе могут располагаться и другие объекты для детской деятельности.</w:t>
      </w:r>
    </w:p>
    <w:p w14:paraId="70CE4442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Для подготовки и организации занятий по экологическому воспитанию воспитателем в группе используются современные технические средства обучения и информационно-коммуникационные технологии. Имеется точка доступа к глобальной сети Интернет.</w:t>
      </w:r>
    </w:p>
    <w:p w14:paraId="341D818D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МБДОУ на свое усмотрение определяет и обновляет оборудование, материалы и средства для продуктивной, игровой деятельности и других видов деятельности детей. </w:t>
      </w:r>
    </w:p>
    <w:p w14:paraId="6AFFD583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AEF3E1" w14:textId="77777777" w:rsidR="00B67D0B" w:rsidRPr="000326B4" w:rsidRDefault="009747D6">
      <w:pPr>
        <w:pStyle w:val="2"/>
        <w:spacing w:line="240" w:lineRule="auto"/>
        <w:ind w:firstLine="567"/>
      </w:pPr>
      <w:bookmarkStart w:id="10" w:name="_Toc533710411"/>
      <w:r w:rsidRPr="000326B4">
        <w:t>3.3. Научно-методическое обеспечение программы</w:t>
      </w:r>
      <w:bookmarkEnd w:id="10"/>
    </w:p>
    <w:p w14:paraId="19CEF128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064D18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Для создания благоприятной атмосферы по экологическому воспитанию детей поможет следующая методическая литература:</w:t>
      </w:r>
    </w:p>
    <w:p w14:paraId="13C86917" w14:textId="77777777" w:rsidR="00B67D0B" w:rsidRPr="000326B4" w:rsidRDefault="009747D6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6B4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0326B4">
        <w:rPr>
          <w:rFonts w:ascii="Times New Roman" w:hAnsi="Times New Roman" w:cs="Times New Roman"/>
          <w:sz w:val="28"/>
          <w:szCs w:val="28"/>
        </w:rPr>
        <w:t xml:space="preserve"> Н. И. Организация прогулок-походов с детьми старшего дошкольного возраста. Методические рекомендации для воспитателей дошкольных учреждений. – Орел, 1988. </w:t>
      </w:r>
    </w:p>
    <w:p w14:paraId="0A7442E4" w14:textId="77777777" w:rsidR="00B67D0B" w:rsidRPr="000326B4" w:rsidRDefault="009747D6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Воспитание экологической культуры в дошкольном детстве. Технология экологического воспитания детей подготовительной группы – М.: Новая школа, 1995. 19. </w:t>
      </w:r>
      <w:proofErr w:type="spellStart"/>
      <w:r w:rsidRPr="000326B4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  <w:r w:rsidRPr="000326B4">
        <w:rPr>
          <w:rFonts w:ascii="Times New Roman" w:hAnsi="Times New Roman" w:cs="Times New Roman"/>
          <w:sz w:val="28"/>
          <w:szCs w:val="28"/>
        </w:rPr>
        <w:t xml:space="preserve"> Т. Экологическое воспитание детей // Дошкольное воспитание. – 1988. – № 7. </w:t>
      </w:r>
    </w:p>
    <w:p w14:paraId="2936ECC3" w14:textId="77777777" w:rsidR="00B67D0B" w:rsidRPr="000326B4" w:rsidRDefault="009747D6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6B4">
        <w:rPr>
          <w:rFonts w:ascii="Times New Roman" w:hAnsi="Times New Roman" w:cs="Times New Roman"/>
          <w:sz w:val="28"/>
          <w:szCs w:val="28"/>
        </w:rPr>
        <w:lastRenderedPageBreak/>
        <w:t>Захлебный</w:t>
      </w:r>
      <w:proofErr w:type="spellEnd"/>
      <w:r w:rsidRPr="000326B4">
        <w:rPr>
          <w:rFonts w:ascii="Times New Roman" w:hAnsi="Times New Roman" w:cs="Times New Roman"/>
          <w:sz w:val="28"/>
          <w:szCs w:val="28"/>
        </w:rPr>
        <w:t xml:space="preserve"> А. Н. На экологической тропе (опыт экологического воспитания) // Новое в жизни, науке, технике. Серия «Педагогика и психология». – М., 1986. – № 5. </w:t>
      </w:r>
    </w:p>
    <w:p w14:paraId="3B25B6B4" w14:textId="77777777" w:rsidR="00B67D0B" w:rsidRPr="000326B4" w:rsidRDefault="009747D6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Марковская М. М. Уголок природы в детском саду. – М., 1989. </w:t>
      </w:r>
    </w:p>
    <w:p w14:paraId="30DEE445" w14:textId="77777777" w:rsidR="00B67D0B" w:rsidRPr="000326B4" w:rsidRDefault="009747D6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 Мир природы и ребенок. Учебное пособие/Под. ред. </w:t>
      </w:r>
      <w:proofErr w:type="spellStart"/>
      <w:r w:rsidRPr="000326B4">
        <w:rPr>
          <w:rFonts w:ascii="Times New Roman" w:hAnsi="Times New Roman" w:cs="Times New Roman"/>
          <w:sz w:val="28"/>
          <w:szCs w:val="28"/>
        </w:rPr>
        <w:t>Маневцевой</w:t>
      </w:r>
      <w:proofErr w:type="spellEnd"/>
      <w:r w:rsidRPr="000326B4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0326B4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0326B4">
        <w:rPr>
          <w:rFonts w:ascii="Times New Roman" w:hAnsi="Times New Roman" w:cs="Times New Roman"/>
          <w:sz w:val="28"/>
          <w:szCs w:val="28"/>
        </w:rPr>
        <w:t xml:space="preserve"> П. Г. – Изд. 2-е. – СПб., 1998. </w:t>
      </w:r>
    </w:p>
    <w:p w14:paraId="71E7EC7A" w14:textId="77777777" w:rsidR="00B67D0B" w:rsidRPr="000326B4" w:rsidRDefault="009747D6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Николаева С. Н. Воспитание экологической культуры в дошкольном детстве. – М., 1995.</w:t>
      </w:r>
    </w:p>
    <w:p w14:paraId="6967F41C" w14:textId="77777777" w:rsidR="00B67D0B" w:rsidRPr="000326B4" w:rsidRDefault="009747D6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Николаева С. Н. Роль игры в экологическом воспитании дошкольников. – М., 1996. </w:t>
      </w:r>
    </w:p>
    <w:p w14:paraId="540CD6AC" w14:textId="77777777" w:rsidR="00B67D0B" w:rsidRPr="000326B4" w:rsidRDefault="009747D6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 Николаева С. Н. Методика экологического воспитания детей дошкольного возраста. – М., 1998 </w:t>
      </w:r>
    </w:p>
    <w:p w14:paraId="0B947208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E765CF" w14:textId="77777777" w:rsidR="00B67D0B" w:rsidRPr="000326B4" w:rsidRDefault="00B67D0B">
      <w:pPr>
        <w:pStyle w:val="2"/>
        <w:spacing w:line="240" w:lineRule="auto"/>
        <w:ind w:firstLine="567"/>
      </w:pPr>
      <w:bookmarkStart w:id="11" w:name="_Toc533710412"/>
    </w:p>
    <w:p w14:paraId="4039AC49" w14:textId="77777777" w:rsidR="00B67D0B" w:rsidRPr="000326B4" w:rsidRDefault="009747D6">
      <w:pPr>
        <w:pStyle w:val="2"/>
        <w:spacing w:line="240" w:lineRule="auto"/>
        <w:ind w:firstLine="567"/>
      </w:pPr>
      <w:r w:rsidRPr="000326B4">
        <w:t>3.4. Организация развивающей предметно-пространственной среды</w:t>
      </w:r>
      <w:bookmarkEnd w:id="11"/>
    </w:p>
    <w:p w14:paraId="7F93508C" w14:textId="77777777" w:rsidR="00B67D0B" w:rsidRPr="000326B4" w:rsidRDefault="00B67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85F781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</w:pPr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>Развивающая предметно-пространственная среда создается на следующих принципах:</w:t>
      </w:r>
    </w:p>
    <w:p w14:paraId="1B74F864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</w:pPr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 xml:space="preserve">1. Насыщенность. Предполагает, что среда снабжена необходимыми материалами, средствами, оборудованием игровым, спортивным, оздоровительным, которые позволяют следовать цели и задачи программы, организовывать все виды деятельности детей. </w:t>
      </w:r>
    </w:p>
    <w:p w14:paraId="7169D6B6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</w:pPr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 xml:space="preserve">2. </w:t>
      </w:r>
      <w:proofErr w:type="spellStart"/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>Трансформируемость</w:t>
      </w:r>
      <w:proofErr w:type="spellEnd"/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 xml:space="preserve"> позволяет изменять предметно-пространственную среду в зависимости от педагогической ситуации, увлечений и возможностей детей. Пространство можно легко изменить, передвинув части интерьера группы. </w:t>
      </w:r>
      <w:proofErr w:type="spellStart"/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>Трансформируемость</w:t>
      </w:r>
      <w:proofErr w:type="spellEnd"/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 xml:space="preserve"> игровой среды дает возможности разнообразить сюжетно-ролевые игры, сделать их интереснее и динамичнее.</w:t>
      </w:r>
    </w:p>
    <w:p w14:paraId="045F01C7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</w:pPr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 xml:space="preserve">3. </w:t>
      </w:r>
      <w:proofErr w:type="spellStart"/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>Полифункциональность</w:t>
      </w:r>
      <w:proofErr w:type="spellEnd"/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 xml:space="preserve"> материалов способствует развитию детского воображения, постоянно преображать игровое пространство, используя одни и те же предметы и оборудование в разных ситуациях. Предполагается наличие таких предметов как: мягкие модули, ширмы, маты, занавеси, подручный материал.</w:t>
      </w:r>
    </w:p>
    <w:p w14:paraId="4BD3D3EF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</w:pPr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>4. Вариативность обеспечивает создание различных пространств, различные игры, игрушки, предоставляя выбор ребенку. Чтобы стимулировать всяческую активность детей, необходимо менять в пространстве игровой материал.</w:t>
      </w:r>
    </w:p>
    <w:p w14:paraId="18764AD9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</w:pPr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 xml:space="preserve">5. Доступность предполагает открытый доступ детей ко всяким материалам и игрушкам, которые для них безопасны. Все видимые детям материалы и игрушки должны соответствовать требованиям безопасности. </w:t>
      </w:r>
    </w:p>
    <w:p w14:paraId="0D222434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</w:pPr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>6. Безопасность пространства обеспечивает соответствие всего его оборудования и материалов требованиям надежности и безопасности их использования.</w:t>
      </w:r>
    </w:p>
    <w:p w14:paraId="71D3894C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</w:pPr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lastRenderedPageBreak/>
        <w:t xml:space="preserve">В условиях детского сада создается располагающая, домашняя обстановка, чтобы дети быстро освоились в ней, свободно выражали свои эмоции в игровой, продуктивной деятельности. </w:t>
      </w:r>
    </w:p>
    <w:p w14:paraId="5B472178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</w:pPr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 xml:space="preserve">Природоведческая зона предназначается не только для украшения группы, но и местом с целью самореализации и обучения дошкольников. У детей зарождаются </w:t>
      </w:r>
      <w:proofErr w:type="gramStart"/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>посылы</w:t>
      </w:r>
      <w:proofErr w:type="gramEnd"/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 xml:space="preserve"> способствующие развитию экологического рассудка, формируются правила экологического поведения, познавательный энтузиазм к экологии, проблемам природы, желание и стремление решить некоторые природоохранные проблемы, доступными ребенку-дошкольнику средствами.</w:t>
      </w:r>
    </w:p>
    <w:p w14:paraId="52DBD1FB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</w:pPr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>Воспитателю следует выбрать и разместить в зоне растения, отличающихся по способам ухода, а также подготовить специальное оборудование для трудовой деятельности в уголке природы: передники, лейки, палочки для рыхления земли, пульверизаторы.</w:t>
      </w:r>
    </w:p>
    <w:p w14:paraId="56137EC5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</w:pPr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>В природоведческой зоне можно размещать детские поделки из природного материала, экспонаты природы, икебаны, гармонично выставленные на полках. Здесь же можно расставить подставки на роликах для кашпо с цветами, это позволит детям легко переносить и смещать растения по группе, ухаживая за ними.</w:t>
      </w:r>
    </w:p>
    <w:p w14:paraId="44F33DAF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</w:pPr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>Занятия природоведческого характера и простое экспериментирование может организовываться в данной зоне по подгруппам, под контролем воспитателя.</w:t>
      </w:r>
    </w:p>
    <w:p w14:paraId="42922E8D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</w:pPr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>В экологической зоне можно расположить искусственное древо необычной или причудливой формы, а рядом расставить пуфики для игр в свободное от занятий время.</w:t>
      </w:r>
    </w:p>
    <w:p w14:paraId="7D10B81A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</w:pPr>
      <w:r w:rsidRPr="000326B4">
        <w:rPr>
          <w:rFonts w:ascii="Times New Roman" w:hAnsi="Times New Roman" w:cs="Times New Roman"/>
          <w:sz w:val="28"/>
          <w:szCs w:val="28"/>
          <w14:props3d w14:extrusionH="0" w14:contourW="0" w14:prstMaterial="clear"/>
        </w:rPr>
        <w:t>Группы детского сада оформляются в соответствии с темой недели, сезонными изменениями, народными и основными праздниками. Еще одно правило по оформлению развивающей предметно-пространственной среды – это эстетика ее оформления, которой нужно всегда придерживаться.</w:t>
      </w:r>
    </w:p>
    <w:p w14:paraId="0573B855" w14:textId="77777777" w:rsidR="00B67D0B" w:rsidRPr="000326B4" w:rsidRDefault="0097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 w:rsidRPr="000326B4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br w:type="page"/>
      </w:r>
    </w:p>
    <w:p w14:paraId="43734429" w14:textId="77777777" w:rsidR="00B67D0B" w:rsidRPr="000326B4" w:rsidRDefault="009747D6">
      <w:pPr>
        <w:pStyle w:val="1"/>
        <w:spacing w:before="0" w:line="240" w:lineRule="auto"/>
        <w:ind w:firstLine="567"/>
        <w:rPr>
          <w:rFonts w:cs="Times New Roman"/>
          <w:sz w:val="28"/>
          <w:szCs w:val="28"/>
        </w:rPr>
      </w:pPr>
      <w:bookmarkStart w:id="12" w:name="_Toc533710413"/>
      <w:r w:rsidRPr="000326B4">
        <w:rPr>
          <w:rFonts w:cs="Times New Roman"/>
          <w:sz w:val="28"/>
          <w:szCs w:val="28"/>
          <w:lang w:val="en-US"/>
        </w:rPr>
        <w:lastRenderedPageBreak/>
        <w:t>IV</w:t>
      </w:r>
      <w:r w:rsidRPr="000326B4">
        <w:rPr>
          <w:rFonts w:cs="Times New Roman"/>
          <w:sz w:val="28"/>
          <w:szCs w:val="28"/>
        </w:rPr>
        <w:t>. СПИСОК ЛИТЕРАТУРЫ</w:t>
      </w:r>
      <w:bookmarkEnd w:id="12"/>
    </w:p>
    <w:p w14:paraId="380AA3F9" w14:textId="77777777" w:rsidR="00B67D0B" w:rsidRPr="000326B4" w:rsidRDefault="00B67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B416173" w14:textId="77777777" w:rsidR="00B67D0B" w:rsidRPr="000326B4" w:rsidRDefault="00B67D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6443205" w14:textId="77777777" w:rsidR="00B67D0B" w:rsidRPr="000326B4" w:rsidRDefault="009747D6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6B4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0326B4">
        <w:rPr>
          <w:rFonts w:ascii="Times New Roman" w:hAnsi="Times New Roman" w:cs="Times New Roman"/>
          <w:sz w:val="28"/>
          <w:szCs w:val="28"/>
        </w:rPr>
        <w:t xml:space="preserve"> Н. И. Организация прогулок-походов с детьми старшего дошкольного возраста. Методические рекомендации для воспитателей дошкольных учреждений. – Орел, 1988. </w:t>
      </w:r>
    </w:p>
    <w:p w14:paraId="613FE153" w14:textId="77777777" w:rsidR="00B67D0B" w:rsidRPr="000326B4" w:rsidRDefault="009747D6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Воспитание экологической культуры в дошкольном детстве. Технология экологического воспитания детей подготовительной группы – М.: Новая школа, 1995. 19. </w:t>
      </w:r>
      <w:proofErr w:type="spellStart"/>
      <w:r w:rsidRPr="000326B4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  <w:r w:rsidRPr="000326B4">
        <w:rPr>
          <w:rFonts w:ascii="Times New Roman" w:hAnsi="Times New Roman" w:cs="Times New Roman"/>
          <w:sz w:val="28"/>
          <w:szCs w:val="28"/>
        </w:rPr>
        <w:t xml:space="preserve"> Т. Экологическое воспитание детей // Дошкольное воспитание. – 1988. – № 7. </w:t>
      </w:r>
    </w:p>
    <w:p w14:paraId="6AB4227D" w14:textId="77777777" w:rsidR="00B67D0B" w:rsidRPr="000326B4" w:rsidRDefault="009747D6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6B4">
        <w:rPr>
          <w:rFonts w:ascii="Times New Roman" w:hAnsi="Times New Roman" w:cs="Times New Roman"/>
          <w:sz w:val="28"/>
          <w:szCs w:val="28"/>
        </w:rPr>
        <w:t>Захлебный</w:t>
      </w:r>
      <w:proofErr w:type="spellEnd"/>
      <w:r w:rsidRPr="000326B4">
        <w:rPr>
          <w:rFonts w:ascii="Times New Roman" w:hAnsi="Times New Roman" w:cs="Times New Roman"/>
          <w:sz w:val="28"/>
          <w:szCs w:val="28"/>
        </w:rPr>
        <w:t xml:space="preserve"> А. Н. На экологической тропе (опыт экологического воспитания) // Новое в жизни, науке, технике. Серия «Педагогика и психология». – М., 1986. – № 5. </w:t>
      </w:r>
    </w:p>
    <w:p w14:paraId="1B9C007C" w14:textId="77777777" w:rsidR="00B67D0B" w:rsidRPr="000326B4" w:rsidRDefault="009747D6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Марковская М. М. Уголок природы в детском саду. – М., 1989. </w:t>
      </w:r>
    </w:p>
    <w:p w14:paraId="4ACB5E2D" w14:textId="77777777" w:rsidR="00B67D0B" w:rsidRPr="000326B4" w:rsidRDefault="009747D6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Мир природы и ребенок. Учебное пособие/Под. ред. </w:t>
      </w:r>
      <w:proofErr w:type="spellStart"/>
      <w:r w:rsidRPr="000326B4">
        <w:rPr>
          <w:rFonts w:ascii="Times New Roman" w:hAnsi="Times New Roman" w:cs="Times New Roman"/>
          <w:sz w:val="28"/>
          <w:szCs w:val="28"/>
        </w:rPr>
        <w:t>Маневцевой</w:t>
      </w:r>
      <w:proofErr w:type="spellEnd"/>
      <w:r w:rsidRPr="000326B4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0326B4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0326B4">
        <w:rPr>
          <w:rFonts w:ascii="Times New Roman" w:hAnsi="Times New Roman" w:cs="Times New Roman"/>
          <w:sz w:val="28"/>
          <w:szCs w:val="28"/>
        </w:rPr>
        <w:t xml:space="preserve"> П. Г. – Изд. 2-е. – СПб., 1998. </w:t>
      </w:r>
    </w:p>
    <w:p w14:paraId="76E8C8F9" w14:textId="77777777" w:rsidR="00B67D0B" w:rsidRPr="000326B4" w:rsidRDefault="009747D6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Николаева С. Н. Воспитание экологической культуры в дошкольном детстве. – М., 1995.</w:t>
      </w:r>
    </w:p>
    <w:p w14:paraId="5B72F67C" w14:textId="77777777" w:rsidR="00B67D0B" w:rsidRPr="000326B4" w:rsidRDefault="009747D6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Николаева С. Н. Роль игры в экологическом воспитании дошкольников. – М., 1996. </w:t>
      </w:r>
    </w:p>
    <w:p w14:paraId="6466E0F7" w14:textId="77777777" w:rsidR="00B67D0B" w:rsidRPr="000326B4" w:rsidRDefault="009747D6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Николаева С. Н. Методика экологического воспитания детей дошкольного возраста. – М., 1998 </w:t>
      </w:r>
    </w:p>
    <w:p w14:paraId="59D14F7A" w14:textId="77777777" w:rsidR="00B67D0B" w:rsidRPr="000326B4" w:rsidRDefault="009747D6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Парциальная программа «Мы — земляне» / Автор </w:t>
      </w:r>
      <w:proofErr w:type="spellStart"/>
      <w:r w:rsidRPr="000326B4">
        <w:rPr>
          <w:rFonts w:ascii="Times New Roman" w:hAnsi="Times New Roman" w:cs="Times New Roman"/>
          <w:sz w:val="28"/>
          <w:szCs w:val="28"/>
        </w:rPr>
        <w:t>Н.ВересоваТ</w:t>
      </w:r>
      <w:proofErr w:type="spellEnd"/>
      <w:r w:rsidRPr="000326B4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0326B4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Pr="000326B4">
        <w:rPr>
          <w:rFonts w:ascii="Times New Roman" w:hAnsi="Times New Roman" w:cs="Times New Roman"/>
          <w:sz w:val="28"/>
          <w:szCs w:val="28"/>
        </w:rPr>
        <w:t xml:space="preserve">. – Москва: Сфера, 2008. </w:t>
      </w:r>
    </w:p>
    <w:p w14:paraId="4DE2DCCD" w14:textId="77777777" w:rsidR="00B67D0B" w:rsidRPr="000326B4" w:rsidRDefault="009747D6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Парциальная программа «Наш дом - природа» / Автор Н. А. Рыжова – Москва: Карапуз –Дидактика, 2005.</w:t>
      </w:r>
    </w:p>
    <w:p w14:paraId="133D8A61" w14:textId="77777777" w:rsidR="00B67D0B" w:rsidRPr="000326B4" w:rsidRDefault="009747D6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>Парциальная программа «Юный эколог» / Автор С. Николаева – Москва: Мозаика Синтез, 2010.</w:t>
      </w:r>
    </w:p>
    <w:p w14:paraId="3AF25FEA" w14:textId="4835E91F" w:rsidR="00B67D0B" w:rsidRDefault="009747D6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B4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/ Под редакцией Н.Е. </w:t>
      </w:r>
      <w:proofErr w:type="spellStart"/>
      <w:r w:rsidRPr="000326B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326B4">
        <w:rPr>
          <w:rFonts w:ascii="Times New Roman" w:hAnsi="Times New Roman" w:cs="Times New Roman"/>
          <w:sz w:val="28"/>
          <w:szCs w:val="28"/>
        </w:rPr>
        <w:t>, Т.С. Комаровой, М.А. Васильевой. – Москва: Мозаика-Синтез, 2014</w:t>
      </w:r>
    </w:p>
    <w:p w14:paraId="573D1EDB" w14:textId="10CEE0ED" w:rsidR="0012269D" w:rsidRDefault="0012269D" w:rsidP="0012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792ED" w14:textId="30EC7C18" w:rsidR="0012269D" w:rsidRDefault="0012269D" w:rsidP="0012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17111" w14:textId="643B9CE6" w:rsidR="0012269D" w:rsidRDefault="0012269D" w:rsidP="0012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F09FB" w14:textId="1C2EC7A4" w:rsidR="0012269D" w:rsidRDefault="0012269D" w:rsidP="0012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D8FCE" w14:textId="2272B8A4" w:rsidR="0012269D" w:rsidRDefault="0012269D" w:rsidP="0012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22726" w14:textId="07449FCB" w:rsidR="0012269D" w:rsidRDefault="0012269D" w:rsidP="0012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2F10E" w14:textId="61D69CC5" w:rsidR="0012269D" w:rsidRDefault="0012269D" w:rsidP="0012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926FC" w14:textId="6E6936DC" w:rsidR="0012269D" w:rsidRDefault="0012269D" w:rsidP="0012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A814B" w14:textId="71EF0ADC" w:rsidR="0012269D" w:rsidRDefault="0012269D" w:rsidP="0012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09A59" w14:textId="32AE2F0F" w:rsidR="0012269D" w:rsidRDefault="0012269D" w:rsidP="0012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02D7C" w14:textId="7F295334" w:rsidR="0012269D" w:rsidRPr="0012269D" w:rsidRDefault="0012269D" w:rsidP="00122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AE7B304" wp14:editId="6B68999D">
            <wp:extent cx="6287135" cy="9537381"/>
            <wp:effectExtent l="0" t="5715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6949" cy="955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69D" w:rsidRPr="0012269D" w:rsidSect="0023170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A0E8" w14:textId="77777777" w:rsidR="009747D6" w:rsidRDefault="009747D6">
      <w:pPr>
        <w:spacing w:line="240" w:lineRule="auto"/>
      </w:pPr>
      <w:r>
        <w:separator/>
      </w:r>
    </w:p>
  </w:endnote>
  <w:endnote w:type="continuationSeparator" w:id="0">
    <w:p w14:paraId="53B85AFF" w14:textId="77777777" w:rsidR="009747D6" w:rsidRDefault="00974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351353"/>
      <w:docPartObj>
        <w:docPartGallery w:val="Page Numbers (Bottom of Page)"/>
        <w:docPartUnique/>
      </w:docPartObj>
    </w:sdtPr>
    <w:sdtContent>
      <w:p w14:paraId="49565A7C" w14:textId="1C23AB04" w:rsidR="0023170A" w:rsidRDefault="0023170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BDA7E" w14:textId="77777777" w:rsidR="000326B4" w:rsidRDefault="000326B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0384" w14:textId="77777777" w:rsidR="009747D6" w:rsidRDefault="009747D6">
      <w:pPr>
        <w:spacing w:after="0"/>
      </w:pPr>
      <w:r>
        <w:separator/>
      </w:r>
    </w:p>
  </w:footnote>
  <w:footnote w:type="continuationSeparator" w:id="0">
    <w:p w14:paraId="75E6DD60" w14:textId="77777777" w:rsidR="009747D6" w:rsidRDefault="009747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0118"/>
    <w:multiLevelType w:val="multilevel"/>
    <w:tmpl w:val="096401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26640BC"/>
    <w:multiLevelType w:val="multilevel"/>
    <w:tmpl w:val="62664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02813"/>
    <w:multiLevelType w:val="multilevel"/>
    <w:tmpl w:val="6E60281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3104C1"/>
    <w:multiLevelType w:val="singleLevel"/>
    <w:tmpl w:val="743104C1"/>
    <w:lvl w:ilvl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109"/>
    <w:rsid w:val="000326B4"/>
    <w:rsid w:val="00060109"/>
    <w:rsid w:val="00082370"/>
    <w:rsid w:val="000A293C"/>
    <w:rsid w:val="000E7AF0"/>
    <w:rsid w:val="0012269D"/>
    <w:rsid w:val="00166FC9"/>
    <w:rsid w:val="001679AC"/>
    <w:rsid w:val="00177130"/>
    <w:rsid w:val="001C651D"/>
    <w:rsid w:val="001D30E5"/>
    <w:rsid w:val="001F6907"/>
    <w:rsid w:val="00216DEA"/>
    <w:rsid w:val="0023170A"/>
    <w:rsid w:val="002835A4"/>
    <w:rsid w:val="00284A8F"/>
    <w:rsid w:val="002861E4"/>
    <w:rsid w:val="003535FF"/>
    <w:rsid w:val="0035535D"/>
    <w:rsid w:val="003A11CF"/>
    <w:rsid w:val="003D1482"/>
    <w:rsid w:val="00426C89"/>
    <w:rsid w:val="00443C30"/>
    <w:rsid w:val="004465D1"/>
    <w:rsid w:val="00485B6B"/>
    <w:rsid w:val="004F11A3"/>
    <w:rsid w:val="004F6201"/>
    <w:rsid w:val="00500BC4"/>
    <w:rsid w:val="00507A7F"/>
    <w:rsid w:val="0051093D"/>
    <w:rsid w:val="00521872"/>
    <w:rsid w:val="00535D85"/>
    <w:rsid w:val="0056073B"/>
    <w:rsid w:val="00594BF5"/>
    <w:rsid w:val="005C7DE9"/>
    <w:rsid w:val="005E1B40"/>
    <w:rsid w:val="00651B74"/>
    <w:rsid w:val="00666388"/>
    <w:rsid w:val="006664BF"/>
    <w:rsid w:val="00687AE4"/>
    <w:rsid w:val="006B51BE"/>
    <w:rsid w:val="006B6BBE"/>
    <w:rsid w:val="006C705E"/>
    <w:rsid w:val="006D4501"/>
    <w:rsid w:val="0070327F"/>
    <w:rsid w:val="007349AA"/>
    <w:rsid w:val="00734FDE"/>
    <w:rsid w:val="0076262E"/>
    <w:rsid w:val="00767EC0"/>
    <w:rsid w:val="007C5695"/>
    <w:rsid w:val="00805CC9"/>
    <w:rsid w:val="00820440"/>
    <w:rsid w:val="00831E82"/>
    <w:rsid w:val="00840797"/>
    <w:rsid w:val="00842483"/>
    <w:rsid w:val="00864259"/>
    <w:rsid w:val="00873C58"/>
    <w:rsid w:val="00894927"/>
    <w:rsid w:val="008B4620"/>
    <w:rsid w:val="008C6B94"/>
    <w:rsid w:val="008E093A"/>
    <w:rsid w:val="008E3A8E"/>
    <w:rsid w:val="009434FF"/>
    <w:rsid w:val="009747D6"/>
    <w:rsid w:val="009A5843"/>
    <w:rsid w:val="009B6EFB"/>
    <w:rsid w:val="009C6126"/>
    <w:rsid w:val="009D3ADA"/>
    <w:rsid w:val="009E10DE"/>
    <w:rsid w:val="00A25EA0"/>
    <w:rsid w:val="00A72576"/>
    <w:rsid w:val="00A72F30"/>
    <w:rsid w:val="00A90449"/>
    <w:rsid w:val="00AD11F9"/>
    <w:rsid w:val="00B6075A"/>
    <w:rsid w:val="00B67D0B"/>
    <w:rsid w:val="00B94EB2"/>
    <w:rsid w:val="00BC080F"/>
    <w:rsid w:val="00BD661F"/>
    <w:rsid w:val="00BE7535"/>
    <w:rsid w:val="00C46316"/>
    <w:rsid w:val="00C65DCC"/>
    <w:rsid w:val="00C74076"/>
    <w:rsid w:val="00C95B60"/>
    <w:rsid w:val="00CC3B07"/>
    <w:rsid w:val="00CD59AC"/>
    <w:rsid w:val="00D14F75"/>
    <w:rsid w:val="00D204D6"/>
    <w:rsid w:val="00D33DF1"/>
    <w:rsid w:val="00D37B0C"/>
    <w:rsid w:val="00D949D5"/>
    <w:rsid w:val="00E3245A"/>
    <w:rsid w:val="00E44BDF"/>
    <w:rsid w:val="00E542F5"/>
    <w:rsid w:val="00E56AB4"/>
    <w:rsid w:val="00E73E23"/>
    <w:rsid w:val="00E956B3"/>
    <w:rsid w:val="00ED77FA"/>
    <w:rsid w:val="00EE114A"/>
    <w:rsid w:val="00F05CF1"/>
    <w:rsid w:val="00F12A3C"/>
    <w:rsid w:val="00F303DB"/>
    <w:rsid w:val="00F46C58"/>
    <w:rsid w:val="00F5560C"/>
    <w:rsid w:val="00F62454"/>
    <w:rsid w:val="00FA2296"/>
    <w:rsid w:val="0B3C0E98"/>
    <w:rsid w:val="1D8F7AFC"/>
    <w:rsid w:val="28B8318E"/>
    <w:rsid w:val="54A2100A"/>
    <w:rsid w:val="6579487F"/>
    <w:rsid w:val="7693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2A3D4"/>
  <w15:docId w15:val="{EA2A73AD-B7DE-4F7D-B7FE-F58E4C23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"/>
    <w:link w:val="20"/>
    <w:autoRedefine/>
    <w:uiPriority w:val="9"/>
    <w:unhideWhenUsed/>
    <w:qFormat/>
    <w:pPr>
      <w:spacing w:after="0" w:line="360" w:lineRule="auto"/>
      <w:ind w:firstLine="709"/>
      <w:jc w:val="both"/>
      <w:outlineLvl w:val="1"/>
    </w:pPr>
    <w:rPr>
      <w:rFonts w:eastAsia="Times New Roman"/>
      <w:b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autoRedefine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styleId="a4">
    <w:name w:val="annotation reference"/>
    <w:basedOn w:val="a1"/>
    <w:autoRedefine/>
    <w:uiPriority w:val="99"/>
    <w:semiHidden/>
    <w:unhideWhenUsed/>
    <w:qFormat/>
    <w:rPr>
      <w:sz w:val="16"/>
      <w:szCs w:val="16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autoRedefine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autoRedefine/>
    <w:uiPriority w:val="99"/>
    <w:semiHidden/>
    <w:unhideWhenUsed/>
    <w:qFormat/>
    <w:rPr>
      <w:b/>
      <w:bCs/>
    </w:rPr>
  </w:style>
  <w:style w:type="table" w:styleId="ab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autoRedefine/>
    <w:uiPriority w:val="9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autoRedefine/>
    <w:uiPriority w:val="9"/>
    <w:qFormat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c15">
    <w:name w:val="c15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autoRedefine/>
    <w:qFormat/>
  </w:style>
  <w:style w:type="paragraph" w:styleId="ac">
    <w:name w:val="List Paragraph"/>
    <w:basedOn w:val="a"/>
    <w:autoRedefine/>
    <w:uiPriority w:val="34"/>
    <w:qFormat/>
    <w:pPr>
      <w:spacing w:line="254" w:lineRule="auto"/>
      <w:ind w:left="720"/>
      <w:contextualSpacing/>
    </w:pPr>
  </w:style>
  <w:style w:type="paragraph" w:styleId="ad">
    <w:name w:val="No Spacing"/>
    <w:link w:val="ae"/>
    <w:autoRedefine/>
    <w:uiPriority w:val="1"/>
    <w:qFormat/>
    <w:rPr>
      <w:sz w:val="22"/>
      <w:szCs w:val="22"/>
      <w:lang w:eastAsia="en-US"/>
    </w:rPr>
  </w:style>
  <w:style w:type="character" w:customStyle="1" w:styleId="ae">
    <w:name w:val="Без интервала Знак"/>
    <w:basedOn w:val="a1"/>
    <w:link w:val="ad"/>
    <w:autoRedefine/>
    <w:uiPriority w:val="1"/>
    <w:qFormat/>
  </w:style>
  <w:style w:type="character" w:customStyle="1" w:styleId="a6">
    <w:name w:val="Текст выноски Знак"/>
    <w:basedOn w:val="a1"/>
    <w:link w:val="a5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Текст примечания Знак"/>
    <w:basedOn w:val="a1"/>
    <w:link w:val="a7"/>
    <w:autoRedefine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autoRedefine/>
    <w:uiPriority w:val="99"/>
    <w:semiHidden/>
    <w:qFormat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03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0326B4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03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326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4737</Words>
  <Characters>27007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ds3-sad@outlook.com</cp:lastModifiedBy>
  <cp:revision>29</cp:revision>
  <cp:lastPrinted>2024-12-06T12:14:00Z</cp:lastPrinted>
  <dcterms:created xsi:type="dcterms:W3CDTF">2019-04-02T19:10:00Z</dcterms:created>
  <dcterms:modified xsi:type="dcterms:W3CDTF">2024-12-06T13:17:00Z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1E99AA3B6EA84BFBA2C3CD805FC4B6A3_12</vt:lpwstr>
  </property>
</Properties>
</file>